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A8F9" w14:textId="77777777" w:rsidR="00547687" w:rsidRPr="003B2B55" w:rsidRDefault="00547687" w:rsidP="00F25F69">
      <w:pPr>
        <w:spacing w:after="0" w:line="240" w:lineRule="auto"/>
        <w:contextualSpacing/>
        <w:jc w:val="right"/>
        <w:rPr>
          <w:rFonts w:ascii="Times New Roman" w:hAnsi="Times New Roman" w:cs="Times New Roman"/>
          <w:sz w:val="28"/>
          <w:szCs w:val="28"/>
        </w:rPr>
      </w:pPr>
      <w:bookmarkStart w:id="0" w:name="_GoBack"/>
      <w:bookmarkEnd w:id="0"/>
      <w:r w:rsidRPr="003B2B55">
        <w:rPr>
          <w:rFonts w:ascii="Times New Roman" w:hAnsi="Times New Roman" w:cs="Times New Roman"/>
          <w:sz w:val="28"/>
          <w:szCs w:val="28"/>
        </w:rPr>
        <w:t>Утверждено решением Совета директоров</w:t>
      </w:r>
    </w:p>
    <w:p w14:paraId="56172AF4" w14:textId="4D661B3C" w:rsidR="00547687" w:rsidRPr="003B2B55" w:rsidRDefault="00D0504B" w:rsidP="00F25F69">
      <w:pPr>
        <w:spacing w:after="0" w:line="240" w:lineRule="auto"/>
        <w:contextualSpacing/>
        <w:jc w:val="right"/>
        <w:rPr>
          <w:rFonts w:ascii="Times New Roman" w:hAnsi="Times New Roman" w:cs="Times New Roman"/>
          <w:sz w:val="28"/>
          <w:szCs w:val="28"/>
        </w:rPr>
      </w:pPr>
      <w:r w:rsidRPr="003B2B55">
        <w:rPr>
          <w:rFonts w:ascii="Times New Roman" w:hAnsi="Times New Roman" w:cs="Times New Roman"/>
          <w:sz w:val="28"/>
          <w:szCs w:val="28"/>
        </w:rPr>
        <w:t xml:space="preserve">Открытого акционерного общества </w:t>
      </w:r>
      <w:r w:rsidR="00547687" w:rsidRPr="003B2B55">
        <w:rPr>
          <w:rFonts w:ascii="Times New Roman" w:hAnsi="Times New Roman" w:cs="Times New Roman"/>
          <w:sz w:val="28"/>
          <w:szCs w:val="28"/>
        </w:rPr>
        <w:t>«</w:t>
      </w:r>
      <w:r w:rsidR="00FC0AE6" w:rsidRPr="003B2B55">
        <w:rPr>
          <w:rFonts w:ascii="Times New Roman" w:hAnsi="Times New Roman" w:cs="Times New Roman"/>
          <w:sz w:val="28"/>
          <w:szCs w:val="28"/>
        </w:rPr>
        <w:t>Кандалакшская горэлектросеть</w:t>
      </w:r>
      <w:r w:rsidR="00547687" w:rsidRPr="003B2B55">
        <w:rPr>
          <w:rFonts w:ascii="Times New Roman" w:hAnsi="Times New Roman" w:cs="Times New Roman"/>
          <w:sz w:val="28"/>
          <w:szCs w:val="28"/>
        </w:rPr>
        <w:t>»</w:t>
      </w:r>
    </w:p>
    <w:p w14:paraId="51D7ABF4" w14:textId="61669EB2" w:rsidR="00547687" w:rsidRPr="003B2B55" w:rsidRDefault="00547687" w:rsidP="00F25F69">
      <w:pPr>
        <w:spacing w:after="0" w:line="240" w:lineRule="auto"/>
        <w:contextualSpacing/>
        <w:jc w:val="right"/>
        <w:rPr>
          <w:rFonts w:ascii="Times New Roman" w:hAnsi="Times New Roman" w:cs="Times New Roman"/>
          <w:sz w:val="28"/>
          <w:szCs w:val="28"/>
        </w:rPr>
      </w:pPr>
      <w:r w:rsidRPr="003B2B55">
        <w:rPr>
          <w:rFonts w:ascii="Times New Roman" w:hAnsi="Times New Roman" w:cs="Times New Roman"/>
          <w:sz w:val="28"/>
          <w:szCs w:val="28"/>
        </w:rPr>
        <w:t xml:space="preserve">Протокол № </w:t>
      </w:r>
      <w:r w:rsidR="007B581F" w:rsidRPr="00E976C8">
        <w:rPr>
          <w:rFonts w:ascii="Times New Roman" w:hAnsi="Times New Roman" w:cs="Times New Roman"/>
          <w:sz w:val="28"/>
          <w:szCs w:val="28"/>
          <w:u w:val="single"/>
        </w:rPr>
        <w:t>08/09-2016</w:t>
      </w:r>
      <w:r w:rsidRPr="003B2B55">
        <w:rPr>
          <w:rFonts w:ascii="Times New Roman" w:hAnsi="Times New Roman" w:cs="Times New Roman"/>
          <w:sz w:val="28"/>
          <w:szCs w:val="28"/>
        </w:rPr>
        <w:t xml:space="preserve"> от </w:t>
      </w:r>
      <w:r w:rsidRPr="00E976C8">
        <w:rPr>
          <w:rFonts w:ascii="Times New Roman" w:hAnsi="Times New Roman" w:cs="Times New Roman"/>
          <w:sz w:val="28"/>
          <w:szCs w:val="28"/>
          <w:u w:val="single"/>
        </w:rPr>
        <w:t>«</w:t>
      </w:r>
      <w:r w:rsidR="007B581F" w:rsidRPr="00E976C8">
        <w:rPr>
          <w:rFonts w:ascii="Times New Roman" w:hAnsi="Times New Roman" w:cs="Times New Roman"/>
          <w:sz w:val="28"/>
          <w:szCs w:val="28"/>
          <w:u w:val="single"/>
        </w:rPr>
        <w:t>08</w:t>
      </w:r>
      <w:r w:rsidRPr="00E976C8">
        <w:rPr>
          <w:rFonts w:ascii="Times New Roman" w:hAnsi="Times New Roman" w:cs="Times New Roman"/>
          <w:sz w:val="28"/>
          <w:szCs w:val="28"/>
          <w:u w:val="single"/>
        </w:rPr>
        <w:t xml:space="preserve">» </w:t>
      </w:r>
      <w:r w:rsidR="007B581F" w:rsidRPr="00E976C8">
        <w:rPr>
          <w:rFonts w:ascii="Times New Roman" w:hAnsi="Times New Roman" w:cs="Times New Roman"/>
          <w:sz w:val="28"/>
          <w:szCs w:val="28"/>
          <w:u w:val="single"/>
        </w:rPr>
        <w:t>сентября</w:t>
      </w:r>
      <w:r w:rsidRPr="00E976C8">
        <w:rPr>
          <w:rFonts w:ascii="Times New Roman" w:hAnsi="Times New Roman" w:cs="Times New Roman"/>
          <w:sz w:val="28"/>
          <w:szCs w:val="28"/>
          <w:u w:val="single"/>
        </w:rPr>
        <w:t xml:space="preserve"> 2016г.</w:t>
      </w:r>
    </w:p>
    <w:p w14:paraId="59EC9D42" w14:textId="77777777" w:rsidR="00547687" w:rsidRPr="003B2B55" w:rsidRDefault="00547687" w:rsidP="00547687">
      <w:pPr>
        <w:jc w:val="center"/>
        <w:rPr>
          <w:rFonts w:ascii="Times New Roman" w:hAnsi="Times New Roman" w:cs="Times New Roman"/>
          <w:b/>
          <w:sz w:val="28"/>
          <w:szCs w:val="28"/>
        </w:rPr>
      </w:pPr>
    </w:p>
    <w:p w14:paraId="6559E336" w14:textId="77777777" w:rsidR="00547687" w:rsidRPr="003B2B55" w:rsidRDefault="00547687" w:rsidP="00547687">
      <w:pPr>
        <w:jc w:val="center"/>
        <w:rPr>
          <w:rFonts w:ascii="Times New Roman" w:hAnsi="Times New Roman" w:cs="Times New Roman"/>
          <w:b/>
          <w:sz w:val="28"/>
          <w:szCs w:val="28"/>
        </w:rPr>
      </w:pPr>
    </w:p>
    <w:p w14:paraId="446E8095" w14:textId="77777777" w:rsidR="00547687" w:rsidRPr="003B2B55" w:rsidRDefault="00547687" w:rsidP="00547687">
      <w:pPr>
        <w:jc w:val="center"/>
        <w:rPr>
          <w:rFonts w:ascii="Times New Roman" w:hAnsi="Times New Roman" w:cs="Times New Roman"/>
          <w:b/>
          <w:sz w:val="28"/>
          <w:szCs w:val="28"/>
        </w:rPr>
      </w:pPr>
    </w:p>
    <w:p w14:paraId="5A60E8AE" w14:textId="77777777" w:rsidR="00BD135C" w:rsidRPr="003B2B55" w:rsidRDefault="00BD135C" w:rsidP="00547687">
      <w:pPr>
        <w:jc w:val="center"/>
        <w:rPr>
          <w:rFonts w:ascii="Times New Roman" w:hAnsi="Times New Roman" w:cs="Times New Roman"/>
          <w:b/>
          <w:sz w:val="28"/>
          <w:szCs w:val="28"/>
        </w:rPr>
      </w:pPr>
    </w:p>
    <w:p w14:paraId="52CB3499" w14:textId="77777777" w:rsidR="00BD135C" w:rsidRPr="003B2B55" w:rsidRDefault="00BD135C" w:rsidP="00547687">
      <w:pPr>
        <w:jc w:val="center"/>
        <w:rPr>
          <w:rFonts w:ascii="Times New Roman" w:hAnsi="Times New Roman" w:cs="Times New Roman"/>
          <w:b/>
          <w:sz w:val="28"/>
          <w:szCs w:val="28"/>
        </w:rPr>
      </w:pPr>
    </w:p>
    <w:p w14:paraId="58ADC62B" w14:textId="77777777" w:rsidR="00BD135C" w:rsidRPr="003B2B55" w:rsidRDefault="00BD135C" w:rsidP="00547687">
      <w:pPr>
        <w:jc w:val="center"/>
        <w:rPr>
          <w:rFonts w:ascii="Times New Roman" w:hAnsi="Times New Roman" w:cs="Times New Roman"/>
          <w:b/>
          <w:sz w:val="28"/>
          <w:szCs w:val="28"/>
        </w:rPr>
      </w:pPr>
    </w:p>
    <w:p w14:paraId="1D9851BD" w14:textId="77777777" w:rsidR="00BD135C" w:rsidRPr="003B2B55" w:rsidRDefault="00BD135C" w:rsidP="00547687">
      <w:pPr>
        <w:jc w:val="center"/>
        <w:rPr>
          <w:rFonts w:ascii="Times New Roman" w:hAnsi="Times New Roman" w:cs="Times New Roman"/>
          <w:b/>
          <w:sz w:val="28"/>
          <w:szCs w:val="28"/>
        </w:rPr>
      </w:pPr>
    </w:p>
    <w:p w14:paraId="77848BA2" w14:textId="77777777" w:rsidR="00BD135C" w:rsidRPr="003B2B55" w:rsidRDefault="00BD135C" w:rsidP="00547687">
      <w:pPr>
        <w:jc w:val="center"/>
        <w:rPr>
          <w:rFonts w:ascii="Times New Roman" w:hAnsi="Times New Roman" w:cs="Times New Roman"/>
          <w:b/>
          <w:sz w:val="28"/>
          <w:szCs w:val="28"/>
        </w:rPr>
      </w:pPr>
    </w:p>
    <w:p w14:paraId="5E47B888" w14:textId="77777777" w:rsidR="00547687" w:rsidRPr="003B2B55" w:rsidRDefault="00547687" w:rsidP="00F25F69">
      <w:pPr>
        <w:spacing w:after="0" w:line="240" w:lineRule="auto"/>
        <w:contextualSpacing/>
        <w:jc w:val="center"/>
        <w:rPr>
          <w:rFonts w:ascii="Times New Roman" w:hAnsi="Times New Roman" w:cs="Times New Roman"/>
          <w:b/>
          <w:sz w:val="28"/>
          <w:szCs w:val="28"/>
        </w:rPr>
      </w:pPr>
      <w:r w:rsidRPr="003B2B55">
        <w:rPr>
          <w:rFonts w:ascii="Times New Roman" w:hAnsi="Times New Roman" w:cs="Times New Roman"/>
          <w:b/>
          <w:sz w:val="28"/>
          <w:szCs w:val="28"/>
        </w:rPr>
        <w:t>ПОЛОЖЕНИЕ О ЗАКУПК</w:t>
      </w:r>
      <w:r w:rsidR="004921C0" w:rsidRPr="003B2B55">
        <w:rPr>
          <w:rFonts w:ascii="Times New Roman" w:hAnsi="Times New Roman" w:cs="Times New Roman"/>
          <w:b/>
          <w:sz w:val="28"/>
          <w:szCs w:val="28"/>
        </w:rPr>
        <w:t>Е</w:t>
      </w:r>
    </w:p>
    <w:p w14:paraId="129BAA9A" w14:textId="240215B0" w:rsidR="00D454CE" w:rsidRPr="003B2B55" w:rsidRDefault="00D454CE" w:rsidP="00F25F69">
      <w:pPr>
        <w:spacing w:after="0" w:line="240" w:lineRule="auto"/>
        <w:contextualSpacing/>
        <w:jc w:val="center"/>
        <w:rPr>
          <w:rFonts w:ascii="Times New Roman" w:hAnsi="Times New Roman" w:cs="Times New Roman"/>
          <w:b/>
          <w:sz w:val="28"/>
          <w:szCs w:val="28"/>
        </w:rPr>
      </w:pPr>
      <w:r w:rsidRPr="003B2B55">
        <w:rPr>
          <w:rFonts w:ascii="Times New Roman" w:hAnsi="Times New Roman" w:cs="Times New Roman"/>
          <w:b/>
          <w:sz w:val="28"/>
          <w:szCs w:val="28"/>
        </w:rPr>
        <w:t>товаров, работ, услуг для нужд</w:t>
      </w:r>
    </w:p>
    <w:p w14:paraId="285C8F2E" w14:textId="2A6E9C66" w:rsidR="00547687" w:rsidRPr="003B2B55" w:rsidRDefault="00D0504B" w:rsidP="00DB2FF4">
      <w:pPr>
        <w:pStyle w:val="24"/>
        <w:keepNext/>
        <w:keepLines/>
        <w:shd w:val="clear" w:color="auto" w:fill="auto"/>
        <w:spacing w:before="0" w:after="0" w:line="240" w:lineRule="auto"/>
        <w:contextualSpacing/>
        <w:rPr>
          <w:b/>
          <w:sz w:val="28"/>
          <w:szCs w:val="28"/>
        </w:rPr>
      </w:pPr>
      <w:r w:rsidRPr="003B2B55">
        <w:rPr>
          <w:b/>
          <w:sz w:val="28"/>
          <w:szCs w:val="28"/>
        </w:rPr>
        <w:t>Открытого акционерного общества</w:t>
      </w:r>
      <w:r w:rsidR="00514DD0" w:rsidRPr="003B2B55">
        <w:rPr>
          <w:b/>
          <w:sz w:val="28"/>
          <w:szCs w:val="28"/>
        </w:rPr>
        <w:t xml:space="preserve"> </w:t>
      </w:r>
      <w:r w:rsidR="00547687" w:rsidRPr="003B2B55">
        <w:rPr>
          <w:b/>
          <w:sz w:val="28"/>
          <w:szCs w:val="28"/>
        </w:rPr>
        <w:t>«</w:t>
      </w:r>
      <w:r w:rsidR="00FC0AE6" w:rsidRPr="003B2B55">
        <w:rPr>
          <w:b/>
          <w:sz w:val="28"/>
          <w:szCs w:val="28"/>
        </w:rPr>
        <w:t>Кандалакшская горэлектросеть</w:t>
      </w:r>
      <w:r w:rsidR="00547687" w:rsidRPr="003B2B55">
        <w:rPr>
          <w:b/>
          <w:sz w:val="28"/>
          <w:szCs w:val="28"/>
        </w:rPr>
        <w:t>»</w:t>
      </w:r>
    </w:p>
    <w:p w14:paraId="01ED8E0A" w14:textId="77777777" w:rsidR="00547687" w:rsidRPr="003B2B55" w:rsidRDefault="00547687" w:rsidP="00547687">
      <w:pPr>
        <w:jc w:val="center"/>
        <w:rPr>
          <w:rFonts w:ascii="Times New Roman" w:hAnsi="Times New Roman" w:cs="Times New Roman"/>
          <w:b/>
          <w:sz w:val="28"/>
          <w:szCs w:val="28"/>
        </w:rPr>
      </w:pPr>
    </w:p>
    <w:p w14:paraId="116EC8B3" w14:textId="77777777" w:rsidR="00547687" w:rsidRPr="003B2B55" w:rsidRDefault="00547687" w:rsidP="00547687">
      <w:pPr>
        <w:jc w:val="center"/>
        <w:rPr>
          <w:rFonts w:ascii="Times New Roman" w:hAnsi="Times New Roman" w:cs="Times New Roman"/>
          <w:b/>
          <w:sz w:val="28"/>
          <w:szCs w:val="28"/>
        </w:rPr>
      </w:pPr>
    </w:p>
    <w:p w14:paraId="6216398E" w14:textId="77777777" w:rsidR="00A324AC" w:rsidRPr="003B2B55" w:rsidRDefault="00A324AC" w:rsidP="00547687">
      <w:pPr>
        <w:jc w:val="center"/>
        <w:rPr>
          <w:rFonts w:ascii="Times New Roman" w:hAnsi="Times New Roman" w:cs="Times New Roman"/>
          <w:b/>
          <w:sz w:val="28"/>
          <w:szCs w:val="28"/>
        </w:rPr>
      </w:pPr>
    </w:p>
    <w:p w14:paraId="09AAF077" w14:textId="77777777" w:rsidR="00A324AC" w:rsidRPr="003B2B55" w:rsidRDefault="00A324AC" w:rsidP="00547687">
      <w:pPr>
        <w:jc w:val="center"/>
        <w:rPr>
          <w:rFonts w:ascii="Times New Roman" w:hAnsi="Times New Roman" w:cs="Times New Roman"/>
          <w:b/>
          <w:sz w:val="28"/>
          <w:szCs w:val="28"/>
        </w:rPr>
      </w:pPr>
    </w:p>
    <w:p w14:paraId="7091D992" w14:textId="77777777" w:rsidR="00547687" w:rsidRPr="003B2B55" w:rsidRDefault="00547687" w:rsidP="00547687">
      <w:pPr>
        <w:jc w:val="center"/>
        <w:rPr>
          <w:rFonts w:ascii="Times New Roman" w:hAnsi="Times New Roman" w:cs="Times New Roman"/>
          <w:b/>
          <w:sz w:val="28"/>
          <w:szCs w:val="28"/>
        </w:rPr>
      </w:pPr>
    </w:p>
    <w:p w14:paraId="26549F17" w14:textId="77777777" w:rsidR="00F25F69" w:rsidRPr="003B2B55" w:rsidRDefault="00F25F69" w:rsidP="00547687">
      <w:pPr>
        <w:jc w:val="center"/>
        <w:rPr>
          <w:rFonts w:ascii="Times New Roman" w:hAnsi="Times New Roman" w:cs="Times New Roman"/>
          <w:b/>
          <w:sz w:val="28"/>
          <w:szCs w:val="28"/>
        </w:rPr>
      </w:pPr>
    </w:p>
    <w:p w14:paraId="1768024F" w14:textId="77777777" w:rsidR="00F25F69" w:rsidRPr="003B2B55" w:rsidRDefault="00F25F69" w:rsidP="00547687">
      <w:pPr>
        <w:jc w:val="center"/>
        <w:rPr>
          <w:rFonts w:ascii="Times New Roman" w:hAnsi="Times New Roman" w:cs="Times New Roman"/>
          <w:b/>
          <w:sz w:val="28"/>
          <w:szCs w:val="28"/>
        </w:rPr>
      </w:pPr>
    </w:p>
    <w:p w14:paraId="365516C6" w14:textId="77777777" w:rsidR="00F553CA" w:rsidRPr="003B2B55" w:rsidRDefault="00F553CA" w:rsidP="00547687">
      <w:pPr>
        <w:jc w:val="center"/>
        <w:rPr>
          <w:rFonts w:ascii="Times New Roman" w:hAnsi="Times New Roman" w:cs="Times New Roman"/>
          <w:b/>
          <w:sz w:val="28"/>
          <w:szCs w:val="28"/>
        </w:rPr>
      </w:pPr>
    </w:p>
    <w:p w14:paraId="795788DC" w14:textId="77777777" w:rsidR="00F553CA" w:rsidRPr="003B2B55" w:rsidRDefault="00F553CA" w:rsidP="00547687">
      <w:pPr>
        <w:jc w:val="center"/>
        <w:rPr>
          <w:rFonts w:ascii="Times New Roman" w:hAnsi="Times New Roman" w:cs="Times New Roman"/>
          <w:b/>
          <w:sz w:val="28"/>
          <w:szCs w:val="28"/>
        </w:rPr>
      </w:pPr>
    </w:p>
    <w:p w14:paraId="2E2A6572" w14:textId="77777777" w:rsidR="00F553CA" w:rsidRPr="003B2B55" w:rsidRDefault="00F553CA" w:rsidP="00547687">
      <w:pPr>
        <w:jc w:val="center"/>
        <w:rPr>
          <w:rFonts w:ascii="Times New Roman" w:hAnsi="Times New Roman" w:cs="Times New Roman"/>
          <w:b/>
          <w:sz w:val="28"/>
          <w:szCs w:val="28"/>
        </w:rPr>
      </w:pPr>
    </w:p>
    <w:p w14:paraId="2B829444" w14:textId="77777777" w:rsidR="00F553CA" w:rsidRPr="003B2B55" w:rsidRDefault="00F553CA" w:rsidP="00547687">
      <w:pPr>
        <w:jc w:val="center"/>
        <w:rPr>
          <w:rFonts w:ascii="Times New Roman" w:hAnsi="Times New Roman" w:cs="Times New Roman"/>
          <w:b/>
          <w:sz w:val="28"/>
          <w:szCs w:val="28"/>
        </w:rPr>
      </w:pPr>
    </w:p>
    <w:p w14:paraId="59312E67" w14:textId="77777777" w:rsidR="00F553CA" w:rsidRPr="003B2B55" w:rsidRDefault="00F553CA" w:rsidP="00547687">
      <w:pPr>
        <w:jc w:val="center"/>
        <w:rPr>
          <w:rFonts w:ascii="Times New Roman" w:hAnsi="Times New Roman" w:cs="Times New Roman"/>
          <w:b/>
          <w:sz w:val="28"/>
          <w:szCs w:val="28"/>
        </w:rPr>
      </w:pPr>
    </w:p>
    <w:p w14:paraId="4ECE046D" w14:textId="77777777" w:rsidR="00F553CA" w:rsidRPr="003B2B55" w:rsidRDefault="00F553CA" w:rsidP="00547687">
      <w:pPr>
        <w:jc w:val="center"/>
        <w:rPr>
          <w:rFonts w:ascii="Times New Roman" w:hAnsi="Times New Roman" w:cs="Times New Roman"/>
          <w:b/>
          <w:sz w:val="28"/>
          <w:szCs w:val="28"/>
        </w:rPr>
      </w:pPr>
    </w:p>
    <w:p w14:paraId="0C2D5915" w14:textId="77777777" w:rsidR="00F25F69" w:rsidRPr="003B2B55" w:rsidRDefault="00F25F69" w:rsidP="0068333C">
      <w:pPr>
        <w:rPr>
          <w:rFonts w:ascii="Times New Roman" w:hAnsi="Times New Roman" w:cs="Times New Roman"/>
          <w:b/>
          <w:sz w:val="28"/>
          <w:szCs w:val="28"/>
        </w:rPr>
      </w:pPr>
    </w:p>
    <w:p w14:paraId="42BF3FF0" w14:textId="77777777" w:rsidR="0068333C" w:rsidRPr="003B2B55" w:rsidRDefault="00547687" w:rsidP="0068333C">
      <w:pPr>
        <w:jc w:val="center"/>
        <w:rPr>
          <w:rFonts w:ascii="Times New Roman" w:hAnsi="Times New Roman" w:cs="Times New Roman"/>
          <w:sz w:val="24"/>
          <w:szCs w:val="24"/>
        </w:rPr>
      </w:pPr>
      <w:r w:rsidRPr="003B2B55">
        <w:rPr>
          <w:rFonts w:ascii="Times New Roman" w:hAnsi="Times New Roman" w:cs="Times New Roman"/>
          <w:sz w:val="28"/>
          <w:szCs w:val="28"/>
        </w:rPr>
        <w:t>г. Мурманск, 2016 год</w:t>
      </w:r>
      <w:r w:rsidR="0068333C" w:rsidRPr="003B2B55">
        <w:rPr>
          <w:rFonts w:ascii="Times New Roman" w:hAnsi="Times New Roman" w:cs="Times New Roman"/>
          <w:sz w:val="24"/>
          <w:szCs w:val="24"/>
        </w:rPr>
        <w:br w:type="page"/>
      </w:r>
    </w:p>
    <w:p w14:paraId="69A41EF3" w14:textId="77777777" w:rsidR="004E3A9A" w:rsidRPr="003B2B55" w:rsidRDefault="004E3A9A" w:rsidP="004E3A9A">
      <w:pPr>
        <w:spacing w:after="0"/>
        <w:jc w:val="center"/>
        <w:rPr>
          <w:rFonts w:ascii="Times New Roman" w:hAnsi="Times New Roman" w:cs="Times New Roman"/>
          <w:b/>
          <w:sz w:val="24"/>
          <w:szCs w:val="24"/>
        </w:rPr>
      </w:pPr>
      <w:r w:rsidRPr="003B2B55">
        <w:rPr>
          <w:rFonts w:ascii="Times New Roman" w:hAnsi="Times New Roman" w:cs="Times New Roman"/>
          <w:b/>
          <w:sz w:val="24"/>
          <w:szCs w:val="24"/>
        </w:rPr>
        <w:lastRenderedPageBreak/>
        <w:t>СОДЕРЖАНИЕ:</w:t>
      </w:r>
    </w:p>
    <w:p w14:paraId="58444C48" w14:textId="77777777" w:rsidR="004E3A9A" w:rsidRPr="003B2B55" w:rsidRDefault="004E3A9A" w:rsidP="004E3A9A">
      <w:pPr>
        <w:spacing w:after="0"/>
        <w:jc w:val="center"/>
        <w:rPr>
          <w:rFonts w:ascii="Times New Roman" w:hAnsi="Times New Roman" w:cs="Times New Roman"/>
          <w:b/>
          <w:color w:val="0070C0"/>
          <w:sz w:val="24"/>
          <w:szCs w:val="24"/>
        </w:rPr>
      </w:pPr>
    </w:p>
    <w:p w14:paraId="4F2F5799" w14:textId="060138BC"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ГЛАВА_1" w:history="1">
        <w:r w:rsidR="004E3A9A" w:rsidRPr="003B2B55">
          <w:rPr>
            <w:rStyle w:val="a7"/>
            <w:rFonts w:ascii="Times New Roman" w:hAnsi="Times New Roman"/>
            <w:sz w:val="24"/>
            <w:szCs w:val="24"/>
          </w:rPr>
          <w:t>Глава 1. Общие положения</w:t>
        </w:r>
      </w:hyperlink>
    </w:p>
    <w:p w14:paraId="66406292" w14:textId="0837F3A3"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редмет_1" w:history="1">
        <w:r w:rsidR="004E3A9A" w:rsidRPr="003B2B55">
          <w:rPr>
            <w:rStyle w:val="a7"/>
            <w:rFonts w:ascii="Times New Roman" w:hAnsi="Times New Roman"/>
            <w:sz w:val="24"/>
            <w:szCs w:val="24"/>
          </w:rPr>
          <w:t>1. Предмет регулирования</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3</w:t>
        </w:r>
      </w:hyperlink>
    </w:p>
    <w:p w14:paraId="4F125AA6" w14:textId="598DB516"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равовая_основа_2" w:history="1">
        <w:r w:rsidR="004E3A9A" w:rsidRPr="003B2B55">
          <w:rPr>
            <w:rStyle w:val="a7"/>
            <w:rFonts w:ascii="Times New Roman" w:hAnsi="Times New Roman"/>
            <w:sz w:val="24"/>
            <w:szCs w:val="24"/>
          </w:rPr>
          <w:t>2. Правовая основа закупки товаров, работ, услуг</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3</w:t>
        </w:r>
      </w:hyperlink>
    </w:p>
    <w:p w14:paraId="0E2C6375" w14:textId="6ED0EDB4"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Цели_принципы_3" w:history="1">
        <w:r w:rsidR="004E3A9A" w:rsidRPr="003B2B55">
          <w:rPr>
            <w:rStyle w:val="a7"/>
            <w:rFonts w:ascii="Times New Roman" w:hAnsi="Times New Roman"/>
            <w:sz w:val="24"/>
            <w:szCs w:val="24"/>
          </w:rPr>
          <w:t>3. Цели и принципы закупочной деятельности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4</w:t>
        </w:r>
      </w:hyperlink>
    </w:p>
    <w:p w14:paraId="57F0281D" w14:textId="69DD6617"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Термины_4" w:history="1">
        <w:r w:rsidR="004E3A9A" w:rsidRPr="003B2B55">
          <w:rPr>
            <w:rStyle w:val="a7"/>
            <w:rFonts w:ascii="Times New Roman" w:hAnsi="Times New Roman"/>
            <w:sz w:val="24"/>
            <w:szCs w:val="24"/>
          </w:rPr>
          <w:t>4. Термины, определения и сокращения</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4</w:t>
        </w:r>
      </w:hyperlink>
    </w:p>
    <w:p w14:paraId="333FCB9C" w14:textId="6809E73F"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Информационное_обеспечение_закупки" w:history="1">
        <w:r w:rsidR="004E3A9A" w:rsidRPr="003B2B55">
          <w:rPr>
            <w:rStyle w:val="a7"/>
            <w:rFonts w:ascii="Times New Roman" w:hAnsi="Times New Roman"/>
            <w:sz w:val="24"/>
            <w:szCs w:val="24"/>
          </w:rPr>
          <w:t>5. Информационное обеспечение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hyperlink>
      <w:r w:rsidR="002F7E0E" w:rsidRPr="003B2B55">
        <w:rPr>
          <w:rStyle w:val="a7"/>
          <w:rFonts w:ascii="Times New Roman" w:hAnsi="Times New Roman"/>
          <w:sz w:val="24"/>
          <w:szCs w:val="24"/>
        </w:rPr>
        <w:t>8</w:t>
      </w:r>
    </w:p>
    <w:p w14:paraId="3172E8CE" w14:textId="506B088F"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Управление_ЗД_6" w:history="1">
        <w:r w:rsidR="004E3A9A" w:rsidRPr="003B2B55">
          <w:rPr>
            <w:rStyle w:val="a7"/>
            <w:rFonts w:ascii="Times New Roman" w:hAnsi="Times New Roman"/>
            <w:sz w:val="24"/>
            <w:szCs w:val="24"/>
          </w:rPr>
          <w:t>6. Управление закупочной деятельностью</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10</w:t>
        </w:r>
      </w:hyperlink>
    </w:p>
    <w:p w14:paraId="2059E51B" w14:textId="4D2DC815"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ГЛАВА_2" w:history="1">
        <w:r w:rsidR="004E3A9A" w:rsidRPr="003B2B55">
          <w:rPr>
            <w:rStyle w:val="a7"/>
            <w:rFonts w:ascii="Times New Roman" w:hAnsi="Times New Roman"/>
            <w:sz w:val="24"/>
            <w:szCs w:val="24"/>
          </w:rPr>
          <w:t>Глава 2. Организация и планирование закупочной деятельности</w:t>
        </w:r>
      </w:hyperlink>
    </w:p>
    <w:p w14:paraId="33B6EE1D" w14:textId="68E351B0"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одготовка_плана_7" w:history="1">
        <w:r w:rsidR="004E3A9A" w:rsidRPr="003B2B55">
          <w:rPr>
            <w:rStyle w:val="a7"/>
            <w:rFonts w:ascii="Times New Roman" w:hAnsi="Times New Roman"/>
            <w:sz w:val="24"/>
            <w:szCs w:val="24"/>
          </w:rPr>
          <w:t>7. Подготовка плана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12</w:t>
        </w:r>
      </w:hyperlink>
    </w:p>
    <w:p w14:paraId="0BD995F2" w14:textId="064CF942"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Содержание_плана_8" w:history="1">
        <w:r w:rsidR="004E3A9A" w:rsidRPr="003B2B55">
          <w:rPr>
            <w:rStyle w:val="a7"/>
            <w:rFonts w:ascii="Times New Roman" w:hAnsi="Times New Roman"/>
            <w:sz w:val="24"/>
            <w:szCs w:val="24"/>
          </w:rPr>
          <w:t>8. Содержание плана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13</w:t>
        </w:r>
      </w:hyperlink>
    </w:p>
    <w:p w14:paraId="355A1C5D" w14:textId="34665FA1"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Корр_плана_9" w:history="1">
        <w:r w:rsidR="004E3A9A" w:rsidRPr="003B2B55">
          <w:rPr>
            <w:rStyle w:val="a7"/>
            <w:rFonts w:ascii="Times New Roman" w:hAnsi="Times New Roman"/>
            <w:sz w:val="24"/>
            <w:szCs w:val="24"/>
          </w:rPr>
          <w:t>9. Порядок корректировки плана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13</w:t>
        </w:r>
      </w:hyperlink>
    </w:p>
    <w:p w14:paraId="5CFEDF25" w14:textId="4C1D5BBD"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Размещение_заказа_10" w:history="1">
        <w:r w:rsidR="004E3A9A" w:rsidRPr="003B2B55">
          <w:rPr>
            <w:rStyle w:val="a7"/>
            <w:rFonts w:ascii="Times New Roman" w:hAnsi="Times New Roman"/>
            <w:sz w:val="24"/>
            <w:szCs w:val="24"/>
          </w:rPr>
          <w:t>10. Организация размещения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14</w:t>
        </w:r>
      </w:hyperlink>
    </w:p>
    <w:p w14:paraId="38C37398" w14:textId="7411F619"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ГЛАВА_3" w:history="1">
        <w:r w:rsidR="004E3A9A" w:rsidRPr="003B2B55">
          <w:rPr>
            <w:rStyle w:val="a7"/>
            <w:rFonts w:ascii="Times New Roman" w:hAnsi="Times New Roman"/>
            <w:sz w:val="24"/>
            <w:szCs w:val="24"/>
          </w:rPr>
          <w:t>Глава 3. Способы и формы закупок. Условия выбора способов закупки</w:t>
        </w:r>
      </w:hyperlink>
    </w:p>
    <w:p w14:paraId="3D36704D" w14:textId="296E5AC9" w:rsidR="004E3A9A" w:rsidRPr="003B2B55" w:rsidRDefault="00E55018" w:rsidP="004E3A9A">
      <w:pPr>
        <w:pStyle w:val="3"/>
        <w:numPr>
          <w:ilvl w:val="0"/>
          <w:numId w:val="0"/>
        </w:numPr>
        <w:contextualSpacing/>
        <w:rPr>
          <w:color w:val="0070C0"/>
          <w:sz w:val="24"/>
          <w:szCs w:val="24"/>
        </w:rPr>
      </w:pPr>
      <w:hyperlink w:anchor="Перечень_11" w:history="1">
        <w:r w:rsidR="004E3A9A" w:rsidRPr="003B2B55">
          <w:rPr>
            <w:rStyle w:val="a7"/>
            <w:sz w:val="24"/>
            <w:szCs w:val="24"/>
          </w:rPr>
          <w:t>11. Перечень способов закупок</w:t>
        </w:r>
        <w:r w:rsidR="004E3A9A" w:rsidRPr="003B2B55">
          <w:rPr>
            <w:rStyle w:val="a7"/>
            <w:sz w:val="24"/>
            <w:szCs w:val="24"/>
          </w:rPr>
          <w:tab/>
        </w:r>
        <w:r w:rsidR="004E3A9A" w:rsidRPr="003B2B55">
          <w:rPr>
            <w:rStyle w:val="a7"/>
            <w:sz w:val="24"/>
            <w:szCs w:val="24"/>
          </w:rPr>
          <w:tab/>
        </w:r>
        <w:r w:rsidR="004E3A9A" w:rsidRPr="003B2B55">
          <w:rPr>
            <w:rStyle w:val="a7"/>
            <w:sz w:val="24"/>
            <w:szCs w:val="24"/>
          </w:rPr>
          <w:tab/>
        </w:r>
        <w:r w:rsidR="004E3A9A" w:rsidRPr="003B2B55">
          <w:rPr>
            <w:rStyle w:val="a7"/>
            <w:sz w:val="24"/>
            <w:szCs w:val="24"/>
          </w:rPr>
          <w:tab/>
        </w:r>
        <w:r w:rsidR="004E3A9A" w:rsidRPr="003B2B55">
          <w:rPr>
            <w:rStyle w:val="a7"/>
            <w:sz w:val="24"/>
            <w:szCs w:val="24"/>
          </w:rPr>
          <w:tab/>
        </w:r>
        <w:r w:rsidR="004E3A9A" w:rsidRPr="003B2B55">
          <w:rPr>
            <w:rStyle w:val="a7"/>
            <w:sz w:val="24"/>
            <w:szCs w:val="24"/>
          </w:rPr>
          <w:tab/>
        </w:r>
        <w:r w:rsidR="004E3A9A" w:rsidRPr="003B2B55">
          <w:rPr>
            <w:rStyle w:val="a7"/>
            <w:sz w:val="24"/>
            <w:szCs w:val="24"/>
          </w:rPr>
          <w:tab/>
        </w:r>
        <w:r w:rsidR="004E3A9A" w:rsidRPr="003B2B55">
          <w:rPr>
            <w:rStyle w:val="a7"/>
            <w:sz w:val="24"/>
            <w:szCs w:val="24"/>
          </w:rPr>
          <w:tab/>
          <w:t>15</w:t>
        </w:r>
      </w:hyperlink>
    </w:p>
    <w:p w14:paraId="6C7F0AE5" w14:textId="380C15DD"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Выбор_12" w:history="1">
        <w:r w:rsidR="004E3A9A" w:rsidRPr="003B2B55">
          <w:rPr>
            <w:rStyle w:val="a7"/>
            <w:rFonts w:ascii="Times New Roman" w:hAnsi="Times New Roman"/>
            <w:sz w:val="24"/>
            <w:szCs w:val="24"/>
          </w:rPr>
          <w:t>12. Условия выбора способа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15</w:t>
        </w:r>
      </w:hyperlink>
    </w:p>
    <w:p w14:paraId="60D1D39F" w14:textId="72582E65"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Эл_форма_13" w:history="1">
        <w:r w:rsidR="004E3A9A" w:rsidRPr="003B2B55">
          <w:rPr>
            <w:rStyle w:val="a7"/>
            <w:rFonts w:ascii="Times New Roman" w:hAnsi="Times New Roman"/>
            <w:sz w:val="24"/>
            <w:szCs w:val="24"/>
          </w:rPr>
          <w:t>13. Закупки в электронной форме</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18</w:t>
        </w:r>
      </w:hyperlink>
    </w:p>
    <w:p w14:paraId="6CB07245" w14:textId="692751A5"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ГЛАВА_4" w:history="1">
        <w:r w:rsidR="004E3A9A" w:rsidRPr="003B2B55">
          <w:rPr>
            <w:rStyle w:val="a7"/>
            <w:rFonts w:ascii="Times New Roman" w:hAnsi="Times New Roman"/>
            <w:sz w:val="24"/>
            <w:szCs w:val="24"/>
          </w:rPr>
          <w:t>Глава 4. Общие требования к закупке</w:t>
        </w:r>
      </w:hyperlink>
    </w:p>
    <w:p w14:paraId="481CB667" w14:textId="30909774"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Требов_товар_14" w:history="1">
        <w:r w:rsidR="004E3A9A" w:rsidRPr="003B2B55">
          <w:rPr>
            <w:rStyle w:val="a7"/>
            <w:rFonts w:ascii="Times New Roman" w:hAnsi="Times New Roman"/>
            <w:sz w:val="24"/>
            <w:szCs w:val="24"/>
          </w:rPr>
          <w:t>14. Требования к закупаемым товарам, работам, услугам</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19</w:t>
        </w:r>
      </w:hyperlink>
    </w:p>
    <w:p w14:paraId="108E78A5" w14:textId="003C02F6"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Требов_участник_15" w:history="1">
        <w:r w:rsidR="004E3A9A" w:rsidRPr="003B2B55">
          <w:rPr>
            <w:rStyle w:val="a7"/>
            <w:rFonts w:ascii="Times New Roman" w:hAnsi="Times New Roman"/>
            <w:sz w:val="24"/>
            <w:szCs w:val="24"/>
          </w:rPr>
          <w:t>15. Требования к участникам закупки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19</w:t>
        </w:r>
      </w:hyperlink>
    </w:p>
    <w:p w14:paraId="44B702A5" w14:textId="50113E5A"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Требов_извещение_16" w:history="1">
        <w:r w:rsidR="004E3A9A" w:rsidRPr="003B2B55">
          <w:rPr>
            <w:rStyle w:val="a7"/>
            <w:rFonts w:ascii="Times New Roman" w:hAnsi="Times New Roman"/>
            <w:sz w:val="24"/>
            <w:szCs w:val="24"/>
          </w:rPr>
          <w:t>16. Требования к извещению о закупке</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20</w:t>
        </w:r>
      </w:hyperlink>
    </w:p>
    <w:p w14:paraId="3BED5054" w14:textId="2E52DA8E"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Требования_к_документации_о_закупке" w:history="1">
        <w:r w:rsidR="004E3A9A" w:rsidRPr="003B2B55">
          <w:rPr>
            <w:rStyle w:val="a7"/>
            <w:rFonts w:ascii="Times New Roman" w:hAnsi="Times New Roman"/>
            <w:sz w:val="24"/>
            <w:szCs w:val="24"/>
          </w:rPr>
          <w:t>17. Требования к документации о закупке</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20</w:t>
        </w:r>
      </w:hyperlink>
    </w:p>
    <w:p w14:paraId="1A2F7EEF" w14:textId="29FC4D2A"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Требов_Протокол_18" w:history="1">
        <w:r w:rsidR="004E3A9A" w:rsidRPr="003B2B55">
          <w:rPr>
            <w:rStyle w:val="a7"/>
            <w:rFonts w:ascii="Times New Roman" w:hAnsi="Times New Roman"/>
            <w:sz w:val="24"/>
            <w:szCs w:val="24"/>
          </w:rPr>
          <w:t>18. Требования к протоколам, составленным по результатам процедуры закупки</w:t>
        </w:r>
        <w:r w:rsidR="004E3A9A" w:rsidRPr="003B2B55">
          <w:rPr>
            <w:rStyle w:val="a7"/>
            <w:rFonts w:ascii="Times New Roman" w:hAnsi="Times New Roman"/>
            <w:sz w:val="24"/>
            <w:szCs w:val="24"/>
          </w:rPr>
          <w:tab/>
          <w:t>21</w:t>
        </w:r>
      </w:hyperlink>
    </w:p>
    <w:p w14:paraId="2B255730" w14:textId="7DEA9156"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Основания_для_признания_конкурентной" w:history="1">
        <w:r w:rsidR="004E3A9A" w:rsidRPr="003B2B55">
          <w:rPr>
            <w:rStyle w:val="a7"/>
            <w:rFonts w:ascii="Times New Roman" w:hAnsi="Times New Roman"/>
            <w:sz w:val="24"/>
            <w:szCs w:val="24"/>
          </w:rPr>
          <w:t>19. Основания для признания конкурентной закупки несостоявшейся</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22</w:t>
        </w:r>
      </w:hyperlink>
    </w:p>
    <w:p w14:paraId="528EA766" w14:textId="09CB03B2"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Обеспечение_20" w:history="1">
        <w:r w:rsidR="004E3A9A" w:rsidRPr="003B2B55">
          <w:rPr>
            <w:rStyle w:val="a7"/>
            <w:rFonts w:ascii="Times New Roman" w:hAnsi="Times New Roman"/>
            <w:sz w:val="24"/>
            <w:szCs w:val="24"/>
          </w:rPr>
          <w:t>20. Обеспечение заявки</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22</w:t>
        </w:r>
      </w:hyperlink>
    </w:p>
    <w:p w14:paraId="45B8E186" w14:textId="6827450D"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ГЛАВА_5" w:history="1">
        <w:r w:rsidR="004E3A9A" w:rsidRPr="003B2B55">
          <w:rPr>
            <w:rStyle w:val="a7"/>
            <w:rFonts w:ascii="Times New Roman" w:hAnsi="Times New Roman"/>
            <w:sz w:val="24"/>
            <w:szCs w:val="24"/>
          </w:rPr>
          <w:t>Глава 5. Порядок проведения процедур закупки</w:t>
        </w:r>
      </w:hyperlink>
    </w:p>
    <w:p w14:paraId="60B0B9FA" w14:textId="1672BA98"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орядок_конкурс_21" w:history="1">
        <w:r w:rsidR="004E3A9A" w:rsidRPr="003B2B55">
          <w:rPr>
            <w:rStyle w:val="a7"/>
            <w:rFonts w:ascii="Times New Roman" w:hAnsi="Times New Roman"/>
            <w:sz w:val="24"/>
            <w:szCs w:val="24"/>
          </w:rPr>
          <w:t>21. Порядок проведения открытого одноэтапного конкурса</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24</w:t>
        </w:r>
      </w:hyperlink>
    </w:p>
    <w:p w14:paraId="76DBA606" w14:textId="374E24EB"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орядок_аукцион_22" w:history="1">
        <w:r w:rsidR="004E3A9A" w:rsidRPr="003B2B55">
          <w:rPr>
            <w:rStyle w:val="a7"/>
            <w:rFonts w:ascii="Times New Roman" w:hAnsi="Times New Roman"/>
            <w:sz w:val="24"/>
            <w:szCs w:val="24"/>
          </w:rPr>
          <w:t>22. Особенности проведения аукциона в электронной форме</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36</w:t>
        </w:r>
      </w:hyperlink>
    </w:p>
    <w:p w14:paraId="637D3E32" w14:textId="3D8962BA"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Запрос_23" w:history="1">
        <w:r w:rsidR="004E3A9A" w:rsidRPr="003B2B55">
          <w:rPr>
            <w:rStyle w:val="a7"/>
            <w:rFonts w:ascii="Times New Roman" w:hAnsi="Times New Roman"/>
            <w:sz w:val="24"/>
            <w:szCs w:val="24"/>
          </w:rPr>
          <w:t>23. Особенности проведения запроса предложений</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39</w:t>
        </w:r>
      </w:hyperlink>
    </w:p>
    <w:p w14:paraId="56C7F47B" w14:textId="4D2A7B0B"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орядок_котировки_24" w:history="1">
        <w:r w:rsidR="004E3A9A" w:rsidRPr="003B2B55">
          <w:rPr>
            <w:rStyle w:val="a7"/>
            <w:rFonts w:ascii="Times New Roman" w:hAnsi="Times New Roman"/>
            <w:sz w:val="24"/>
            <w:szCs w:val="24"/>
          </w:rPr>
          <w:t>24. Особенности проведения запроса котировок</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45</w:t>
        </w:r>
      </w:hyperlink>
    </w:p>
    <w:p w14:paraId="4FFAF73D" w14:textId="29EA766B"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Мелкая_25" w:history="1">
        <w:r w:rsidR="004E3A9A" w:rsidRPr="003B2B55">
          <w:rPr>
            <w:rStyle w:val="a7"/>
            <w:rFonts w:ascii="Times New Roman" w:hAnsi="Times New Roman"/>
            <w:sz w:val="24"/>
            <w:szCs w:val="24"/>
          </w:rPr>
          <w:t>25. Особенности процедур мелких закупок</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48</w:t>
        </w:r>
      </w:hyperlink>
    </w:p>
    <w:p w14:paraId="69EBAFDB" w14:textId="19C4BBD0" w:rsidR="004E3A9A" w:rsidRPr="003B2B55" w:rsidRDefault="00730A49" w:rsidP="004E3A9A">
      <w:pPr>
        <w:spacing w:after="0" w:line="240" w:lineRule="auto"/>
        <w:contextualSpacing/>
        <w:jc w:val="both"/>
        <w:rPr>
          <w:rStyle w:val="a7"/>
          <w:rFonts w:ascii="Times New Roman" w:hAnsi="Times New Roman"/>
          <w:sz w:val="24"/>
          <w:szCs w:val="24"/>
        </w:rPr>
      </w:pPr>
      <w:r w:rsidRPr="003B2B55">
        <w:rPr>
          <w:rFonts w:ascii="Times New Roman" w:hAnsi="Times New Roman" w:cs="Times New Roman"/>
          <w:color w:val="0070C0"/>
          <w:sz w:val="24"/>
          <w:szCs w:val="24"/>
        </w:rPr>
        <w:fldChar w:fldCharType="begin"/>
      </w:r>
      <w:r w:rsidRPr="003B2B55">
        <w:rPr>
          <w:rFonts w:ascii="Times New Roman" w:hAnsi="Times New Roman" w:cs="Times New Roman"/>
          <w:color w:val="0070C0"/>
          <w:sz w:val="24"/>
          <w:szCs w:val="24"/>
        </w:rPr>
        <w:instrText xml:space="preserve"> HYPERLINK  \l "Порядок_ЕП_26" </w:instrText>
      </w:r>
      <w:r w:rsidRPr="003B2B55">
        <w:rPr>
          <w:rFonts w:ascii="Times New Roman" w:hAnsi="Times New Roman" w:cs="Times New Roman"/>
          <w:color w:val="0070C0"/>
          <w:sz w:val="24"/>
          <w:szCs w:val="24"/>
        </w:rPr>
        <w:fldChar w:fldCharType="separate"/>
      </w:r>
      <w:r w:rsidR="004E3A9A" w:rsidRPr="003B2B55">
        <w:rPr>
          <w:rStyle w:val="a7"/>
          <w:rFonts w:ascii="Times New Roman" w:hAnsi="Times New Roman"/>
          <w:sz w:val="24"/>
          <w:szCs w:val="24"/>
        </w:rPr>
        <w:t xml:space="preserve">26. Порядок проведения закупки </w:t>
      </w:r>
    </w:p>
    <w:p w14:paraId="11C65674" w14:textId="0955E7BF" w:rsidR="004E3A9A" w:rsidRPr="003B2B55" w:rsidRDefault="004E3A9A" w:rsidP="004E3A9A">
      <w:pPr>
        <w:spacing w:after="0" w:line="240" w:lineRule="auto"/>
        <w:contextualSpacing/>
        <w:jc w:val="both"/>
        <w:rPr>
          <w:rFonts w:ascii="Times New Roman" w:hAnsi="Times New Roman" w:cs="Times New Roman"/>
          <w:color w:val="0070C0"/>
          <w:sz w:val="24"/>
          <w:szCs w:val="24"/>
        </w:rPr>
      </w:pPr>
      <w:r w:rsidRPr="003B2B55">
        <w:rPr>
          <w:rStyle w:val="a7"/>
          <w:rFonts w:ascii="Times New Roman" w:hAnsi="Times New Roman"/>
          <w:sz w:val="24"/>
          <w:szCs w:val="24"/>
        </w:rPr>
        <w:t>у единственного поставщика (исполнителя, подрядчика)</w:t>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t>48</w:t>
      </w:r>
      <w:r w:rsidR="00730A49" w:rsidRPr="003B2B55">
        <w:rPr>
          <w:rFonts w:ascii="Times New Roman" w:hAnsi="Times New Roman" w:cs="Times New Roman"/>
          <w:color w:val="0070C0"/>
          <w:sz w:val="24"/>
          <w:szCs w:val="24"/>
        </w:rPr>
        <w:fldChar w:fldCharType="end"/>
      </w:r>
    </w:p>
    <w:p w14:paraId="00EF5738" w14:textId="512129E4" w:rsidR="004E3A9A" w:rsidRPr="003B2B55" w:rsidRDefault="00730A49" w:rsidP="004E3A9A">
      <w:pPr>
        <w:spacing w:after="0" w:line="240" w:lineRule="auto"/>
        <w:contextualSpacing/>
        <w:jc w:val="both"/>
        <w:rPr>
          <w:rStyle w:val="a7"/>
          <w:rFonts w:ascii="Times New Roman" w:hAnsi="Times New Roman"/>
          <w:sz w:val="24"/>
          <w:szCs w:val="24"/>
        </w:rPr>
      </w:pPr>
      <w:r w:rsidRPr="003B2B55">
        <w:rPr>
          <w:rFonts w:ascii="Times New Roman" w:hAnsi="Times New Roman" w:cs="Times New Roman"/>
          <w:color w:val="0070C0"/>
          <w:sz w:val="24"/>
          <w:szCs w:val="24"/>
        </w:rPr>
        <w:fldChar w:fldCharType="begin"/>
      </w:r>
      <w:r w:rsidRPr="003B2B55">
        <w:rPr>
          <w:rFonts w:ascii="Times New Roman" w:hAnsi="Times New Roman" w:cs="Times New Roman"/>
          <w:color w:val="0070C0"/>
          <w:sz w:val="24"/>
          <w:szCs w:val="24"/>
        </w:rPr>
        <w:instrText xml:space="preserve"> HYPERLINK  \l "Альтернат_27" </w:instrText>
      </w:r>
      <w:r w:rsidRPr="003B2B55">
        <w:rPr>
          <w:rFonts w:ascii="Times New Roman" w:hAnsi="Times New Roman" w:cs="Times New Roman"/>
          <w:color w:val="0070C0"/>
          <w:sz w:val="24"/>
          <w:szCs w:val="24"/>
        </w:rPr>
        <w:fldChar w:fldCharType="separate"/>
      </w:r>
      <w:r w:rsidR="004E3A9A" w:rsidRPr="003B2B55">
        <w:rPr>
          <w:rStyle w:val="a7"/>
          <w:rFonts w:ascii="Times New Roman" w:hAnsi="Times New Roman"/>
          <w:sz w:val="24"/>
          <w:szCs w:val="24"/>
        </w:rPr>
        <w:t xml:space="preserve">27. Осуществление закупки с возможностью подачи альтернативных </w:t>
      </w:r>
    </w:p>
    <w:p w14:paraId="78F19FDC" w14:textId="13C053EC" w:rsidR="004E3A9A" w:rsidRPr="003B2B55" w:rsidRDefault="004E3A9A" w:rsidP="004E3A9A">
      <w:pPr>
        <w:spacing w:after="0" w:line="240" w:lineRule="auto"/>
        <w:contextualSpacing/>
        <w:jc w:val="both"/>
        <w:rPr>
          <w:rFonts w:ascii="Times New Roman" w:hAnsi="Times New Roman" w:cs="Times New Roman"/>
          <w:color w:val="0070C0"/>
          <w:sz w:val="24"/>
          <w:szCs w:val="24"/>
        </w:rPr>
      </w:pPr>
      <w:r w:rsidRPr="003B2B55">
        <w:rPr>
          <w:rStyle w:val="a7"/>
          <w:rFonts w:ascii="Times New Roman" w:hAnsi="Times New Roman"/>
          <w:sz w:val="24"/>
          <w:szCs w:val="24"/>
        </w:rPr>
        <w:t>предложений</w:t>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r>
      <w:r w:rsidRPr="003B2B55">
        <w:rPr>
          <w:rStyle w:val="a7"/>
          <w:rFonts w:ascii="Times New Roman" w:hAnsi="Times New Roman"/>
          <w:sz w:val="24"/>
          <w:szCs w:val="24"/>
        </w:rPr>
        <w:tab/>
        <w:t>49</w:t>
      </w:r>
      <w:r w:rsidR="00730A49" w:rsidRPr="003B2B55">
        <w:rPr>
          <w:rFonts w:ascii="Times New Roman" w:hAnsi="Times New Roman" w:cs="Times New Roman"/>
          <w:color w:val="0070C0"/>
          <w:sz w:val="24"/>
          <w:szCs w:val="24"/>
        </w:rPr>
        <w:fldChar w:fldCharType="end"/>
      </w:r>
    </w:p>
    <w:p w14:paraId="688EB4AE" w14:textId="1FA0D5FB"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Переторжка_28" w:history="1">
        <w:r w:rsidR="004E3A9A" w:rsidRPr="003B2B55">
          <w:rPr>
            <w:rStyle w:val="a7"/>
            <w:rFonts w:ascii="Times New Roman" w:hAnsi="Times New Roman"/>
            <w:sz w:val="24"/>
            <w:szCs w:val="24"/>
          </w:rPr>
          <w:t>28. Осуществление закупок с переторжкой</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49</w:t>
        </w:r>
      </w:hyperlink>
    </w:p>
    <w:p w14:paraId="45B66308" w14:textId="74487011" w:rsidR="004E3A9A" w:rsidRPr="003B2B55" w:rsidRDefault="00E55018" w:rsidP="004E3A9A">
      <w:pPr>
        <w:spacing w:after="0" w:line="240" w:lineRule="auto"/>
        <w:contextualSpacing/>
        <w:jc w:val="both"/>
        <w:rPr>
          <w:rFonts w:ascii="Times New Roman" w:hAnsi="Times New Roman" w:cs="Times New Roman"/>
          <w:color w:val="0070C0"/>
          <w:sz w:val="24"/>
          <w:szCs w:val="24"/>
        </w:rPr>
      </w:pPr>
      <w:hyperlink w:anchor="ГЛАВА_6" w:history="1">
        <w:r w:rsidR="004E3A9A" w:rsidRPr="003B2B55">
          <w:rPr>
            <w:rStyle w:val="a7"/>
            <w:rFonts w:ascii="Times New Roman" w:hAnsi="Times New Roman"/>
            <w:sz w:val="24"/>
            <w:szCs w:val="24"/>
          </w:rPr>
          <w:t>Глава 6. Порядок заключения и исполнения договора</w:t>
        </w:r>
      </w:hyperlink>
    </w:p>
    <w:p w14:paraId="0102125C" w14:textId="3DB26DA7" w:rsidR="004E3A9A" w:rsidRPr="003B2B55" w:rsidRDefault="00E55018" w:rsidP="004E3A9A">
      <w:pPr>
        <w:pStyle w:val="ConsPlusNormal"/>
        <w:contextualSpacing/>
        <w:jc w:val="both"/>
        <w:rPr>
          <w:rFonts w:ascii="Times New Roman" w:hAnsi="Times New Roman" w:cs="Times New Roman"/>
          <w:color w:val="0070C0"/>
          <w:sz w:val="24"/>
          <w:szCs w:val="24"/>
        </w:rPr>
      </w:pPr>
      <w:hyperlink w:anchor="Порядок_29" w:history="1">
        <w:r w:rsidR="004E3A9A" w:rsidRPr="003B2B55">
          <w:rPr>
            <w:rStyle w:val="a7"/>
            <w:rFonts w:ascii="Times New Roman" w:hAnsi="Times New Roman"/>
            <w:sz w:val="24"/>
            <w:szCs w:val="24"/>
          </w:rPr>
          <w:t>29. Порядок заключения и исполнения договора</w:t>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r>
        <w:r w:rsidR="004E3A9A" w:rsidRPr="003B2B55">
          <w:rPr>
            <w:rStyle w:val="a7"/>
            <w:rFonts w:ascii="Times New Roman" w:hAnsi="Times New Roman"/>
            <w:sz w:val="24"/>
            <w:szCs w:val="24"/>
          </w:rPr>
          <w:tab/>
          <w:t>52</w:t>
        </w:r>
      </w:hyperlink>
    </w:p>
    <w:p w14:paraId="1CFA585F" w14:textId="77777777" w:rsidR="00D178EA" w:rsidRPr="003B2B55" w:rsidRDefault="00D178EA" w:rsidP="00D178EA">
      <w:pPr>
        <w:spacing w:after="0" w:line="240" w:lineRule="auto"/>
        <w:contextualSpacing/>
        <w:jc w:val="both"/>
        <w:rPr>
          <w:rFonts w:ascii="Times New Roman" w:hAnsi="Times New Roman" w:cs="Times New Roman"/>
          <w:sz w:val="24"/>
          <w:szCs w:val="24"/>
        </w:rPr>
      </w:pPr>
    </w:p>
    <w:p w14:paraId="4B1CE750" w14:textId="77777777" w:rsidR="00547687" w:rsidRPr="003B2B55" w:rsidRDefault="0068333C" w:rsidP="0068333C">
      <w:pPr>
        <w:rPr>
          <w:rFonts w:ascii="Times New Roman" w:hAnsi="Times New Roman" w:cs="Times New Roman"/>
          <w:b/>
          <w:sz w:val="24"/>
          <w:szCs w:val="24"/>
        </w:rPr>
      </w:pPr>
      <w:r w:rsidRPr="003B2B55">
        <w:rPr>
          <w:rFonts w:ascii="Times New Roman" w:hAnsi="Times New Roman" w:cs="Times New Roman"/>
          <w:b/>
          <w:sz w:val="24"/>
          <w:szCs w:val="24"/>
        </w:rPr>
        <w:br w:type="page"/>
      </w:r>
    </w:p>
    <w:p w14:paraId="2EE2C7BF" w14:textId="77777777" w:rsidR="001A1937" w:rsidRPr="003B2B55" w:rsidRDefault="001A1937" w:rsidP="004B3326">
      <w:pPr>
        <w:tabs>
          <w:tab w:val="left" w:pos="1134"/>
        </w:tabs>
        <w:spacing w:after="0" w:line="240" w:lineRule="auto"/>
        <w:ind w:firstLine="567"/>
        <w:contextualSpacing/>
        <w:jc w:val="center"/>
        <w:rPr>
          <w:rFonts w:ascii="Times New Roman" w:hAnsi="Times New Roman" w:cs="Times New Roman"/>
          <w:b/>
          <w:sz w:val="24"/>
          <w:szCs w:val="24"/>
        </w:rPr>
      </w:pPr>
      <w:bookmarkStart w:id="1" w:name="ГЛАВА_1"/>
      <w:r w:rsidRPr="003B2B55">
        <w:rPr>
          <w:rFonts w:ascii="Times New Roman" w:hAnsi="Times New Roman" w:cs="Times New Roman"/>
          <w:b/>
          <w:sz w:val="24"/>
          <w:szCs w:val="24"/>
        </w:rPr>
        <w:lastRenderedPageBreak/>
        <w:t>ГЛАВА 1. ОБЩИЕ ПОЛОЖЕНИЯ</w:t>
      </w:r>
      <w:bookmarkEnd w:id="1"/>
    </w:p>
    <w:p w14:paraId="4D15C280" w14:textId="77777777" w:rsidR="001A1937" w:rsidRPr="003B2B55" w:rsidRDefault="001A1937" w:rsidP="001A1937">
      <w:pPr>
        <w:spacing w:after="0" w:line="240" w:lineRule="auto"/>
        <w:contextualSpacing/>
        <w:jc w:val="center"/>
        <w:rPr>
          <w:rFonts w:ascii="Times New Roman" w:hAnsi="Times New Roman" w:cs="Times New Roman"/>
          <w:b/>
          <w:sz w:val="24"/>
          <w:szCs w:val="24"/>
        </w:rPr>
      </w:pPr>
    </w:p>
    <w:p w14:paraId="56D399B7" w14:textId="77777777" w:rsidR="001A1937" w:rsidRPr="003B2B55" w:rsidRDefault="001A1937" w:rsidP="001A1937">
      <w:pPr>
        <w:spacing w:after="0" w:line="240" w:lineRule="auto"/>
        <w:contextualSpacing/>
        <w:jc w:val="center"/>
        <w:rPr>
          <w:rFonts w:ascii="Times New Roman" w:hAnsi="Times New Roman" w:cs="Times New Roman"/>
          <w:b/>
          <w:sz w:val="24"/>
          <w:szCs w:val="24"/>
        </w:rPr>
      </w:pPr>
      <w:bookmarkStart w:id="2" w:name="Предмет_1"/>
      <w:r w:rsidRPr="003B2B55">
        <w:rPr>
          <w:rFonts w:ascii="Times New Roman" w:hAnsi="Times New Roman" w:cs="Times New Roman"/>
          <w:b/>
          <w:sz w:val="24"/>
          <w:szCs w:val="24"/>
        </w:rPr>
        <w:t>1. Предмет регулирования</w:t>
      </w:r>
      <w:bookmarkEnd w:id="2"/>
    </w:p>
    <w:p w14:paraId="0EBCECEE" w14:textId="3E7F0973" w:rsidR="001A1937" w:rsidRPr="003B2B55" w:rsidRDefault="001A1937" w:rsidP="00B961C2">
      <w:pPr>
        <w:pStyle w:val="ConsPlusNormal"/>
        <w:ind w:firstLine="540"/>
        <w:jc w:val="both"/>
        <w:rPr>
          <w:rFonts w:ascii="Times New Roman" w:hAnsi="Times New Roman" w:cs="Times New Roman"/>
          <w:sz w:val="24"/>
          <w:szCs w:val="24"/>
        </w:rPr>
      </w:pPr>
      <w:r w:rsidRPr="003B2B55">
        <w:rPr>
          <w:rFonts w:ascii="Times New Roman" w:hAnsi="Times New Roman" w:cs="Times New Roman"/>
          <w:sz w:val="24"/>
          <w:szCs w:val="24"/>
        </w:rPr>
        <w:t xml:space="preserve">1.1. Положение о закупке товаров, работ, услуг (далее – Положение) регулирует отношения по закупкам товаров, работ, услуг для нужд </w:t>
      </w:r>
      <w:r w:rsidR="00D0504B" w:rsidRPr="003B2B55">
        <w:rPr>
          <w:rFonts w:ascii="Times New Roman" w:hAnsi="Times New Roman" w:cs="Times New Roman"/>
          <w:sz w:val="24"/>
          <w:szCs w:val="24"/>
        </w:rPr>
        <w:t>Открытого акционерного общества</w:t>
      </w:r>
      <w:r w:rsidR="00614597" w:rsidRPr="003B2B55">
        <w:rPr>
          <w:rFonts w:ascii="Times New Roman" w:hAnsi="Times New Roman" w:cs="Times New Roman"/>
          <w:sz w:val="24"/>
          <w:szCs w:val="24"/>
        </w:rPr>
        <w:t xml:space="preserve"> </w:t>
      </w:r>
      <w:r w:rsidRPr="003B2B55">
        <w:rPr>
          <w:rFonts w:ascii="Times New Roman" w:hAnsi="Times New Roman" w:cs="Times New Roman"/>
          <w:sz w:val="24"/>
          <w:szCs w:val="24"/>
        </w:rPr>
        <w:t>«</w:t>
      </w:r>
      <w:r w:rsidR="00FC0AE6" w:rsidRPr="003B2B55">
        <w:rPr>
          <w:rFonts w:ascii="Times New Roman" w:hAnsi="Times New Roman" w:cs="Times New Roman"/>
          <w:sz w:val="24"/>
          <w:szCs w:val="24"/>
        </w:rPr>
        <w:t>Кандалакшская горэлектросеть</w:t>
      </w:r>
      <w:r w:rsidRPr="003B2B55">
        <w:rPr>
          <w:rFonts w:ascii="Times New Roman" w:hAnsi="Times New Roman" w:cs="Times New Roman"/>
          <w:sz w:val="24"/>
          <w:szCs w:val="24"/>
        </w:rPr>
        <w:t xml:space="preserve">» (далее – </w:t>
      </w:r>
      <w:r w:rsidR="00614597" w:rsidRPr="003B2B55">
        <w:rPr>
          <w:rFonts w:ascii="Times New Roman" w:hAnsi="Times New Roman" w:cs="Times New Roman"/>
          <w:sz w:val="24"/>
          <w:szCs w:val="24"/>
        </w:rPr>
        <w:t xml:space="preserve">ОАО </w:t>
      </w:r>
      <w:r w:rsidR="00FC0AE6" w:rsidRPr="003B2B55">
        <w:rPr>
          <w:rFonts w:ascii="Times New Roman" w:hAnsi="Times New Roman" w:cs="Times New Roman"/>
          <w:sz w:val="24"/>
          <w:szCs w:val="24"/>
        </w:rPr>
        <w:t>«КГЭС»</w:t>
      </w:r>
      <w:r w:rsidRPr="003B2B55">
        <w:rPr>
          <w:rFonts w:ascii="Times New Roman" w:hAnsi="Times New Roman" w:cs="Times New Roman"/>
          <w:sz w:val="24"/>
          <w:szCs w:val="24"/>
        </w:rPr>
        <w:t>,</w:t>
      </w:r>
      <w:r w:rsidRPr="003B2B55">
        <w:rPr>
          <w:rFonts w:ascii="Times New Roman" w:hAnsi="Times New Roman" w:cs="Times New Roman"/>
          <w:b/>
          <w:sz w:val="24"/>
          <w:szCs w:val="24"/>
        </w:rPr>
        <w:t xml:space="preserve"> </w:t>
      </w:r>
      <w:r w:rsidRPr="003B2B55">
        <w:rPr>
          <w:rFonts w:ascii="Times New Roman" w:hAnsi="Times New Roman" w:cs="Times New Roman"/>
          <w:sz w:val="24"/>
          <w:szCs w:val="24"/>
        </w:rPr>
        <w:t>Общество, Заказчик), определяет порядок подготовки и проведения процедур закупок, в том числе требования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r w:rsidR="00B961C2" w:rsidRPr="003B2B55">
        <w:rPr>
          <w:rFonts w:ascii="Times New Roman" w:hAnsi="Times New Roman" w:cs="Times New Roman"/>
          <w:sz w:val="24"/>
          <w:szCs w:val="24"/>
        </w:rPr>
        <w:t>, а также иные связанные с обеспечением закупки положения</w:t>
      </w:r>
      <w:r w:rsidRPr="003B2B55">
        <w:rPr>
          <w:rFonts w:ascii="Times New Roman" w:hAnsi="Times New Roman" w:cs="Times New Roman"/>
          <w:sz w:val="24"/>
          <w:szCs w:val="24"/>
        </w:rPr>
        <w:t>.</w:t>
      </w:r>
    </w:p>
    <w:p w14:paraId="00DA2C13"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1.2. 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14:paraId="4CD97E90"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1.3.</w:t>
      </w:r>
      <w:r w:rsidRPr="003B2B55">
        <w:rPr>
          <w:rFonts w:ascii="Times New Roman" w:hAnsi="Times New Roman" w:cs="Times New Roman"/>
          <w:b/>
          <w:sz w:val="24"/>
          <w:szCs w:val="24"/>
        </w:rPr>
        <w:t xml:space="preserve"> </w:t>
      </w:r>
      <w:r w:rsidRPr="003B2B55">
        <w:rPr>
          <w:rFonts w:ascii="Times New Roman" w:hAnsi="Times New Roman" w:cs="Times New Roman"/>
          <w:sz w:val="24"/>
          <w:szCs w:val="24"/>
        </w:rPr>
        <w:t>Настоящее Положение не регулирует отношения, связанные с:</w:t>
      </w:r>
    </w:p>
    <w:p w14:paraId="4ED933DA"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w:t>
      </w:r>
      <w:r w:rsidR="005842B1" w:rsidRPr="003B2B55">
        <w:rPr>
          <w:rFonts w:ascii="Times New Roman" w:hAnsi="Times New Roman" w:cs="Times New Roman"/>
          <w:sz w:val="24"/>
          <w:szCs w:val="24"/>
        </w:rPr>
        <w:t>,</w:t>
      </w:r>
      <w:r w:rsidRPr="003B2B55">
        <w:rPr>
          <w:rFonts w:ascii="Times New Roman" w:hAnsi="Times New Roman" w:cs="Times New Roman"/>
          <w:sz w:val="24"/>
          <w:szCs w:val="24"/>
        </w:rPr>
        <w:t xml:space="preserve"> и исполнение обязательств по которым предусматривает поставки товаров);</w:t>
      </w:r>
    </w:p>
    <w:p w14:paraId="7DA719D1"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 приобретением </w:t>
      </w:r>
      <w:r w:rsidR="004B3326" w:rsidRPr="003B2B55">
        <w:rPr>
          <w:rFonts w:ascii="Times New Roman" w:hAnsi="Times New Roman" w:cs="Times New Roman"/>
          <w:sz w:val="24"/>
          <w:szCs w:val="24"/>
        </w:rPr>
        <w:t>З</w:t>
      </w:r>
      <w:r w:rsidRPr="003B2B55">
        <w:rPr>
          <w:rFonts w:ascii="Times New Roman" w:hAnsi="Times New Roman" w:cs="Times New Roman"/>
          <w:sz w:val="24"/>
          <w:szCs w:val="24"/>
        </w:rPr>
        <w:t>аказчиком биржевых товаров на товарной бирже в соответствии с законодательством о товарных биржах и биржевой торговле;</w:t>
      </w:r>
    </w:p>
    <w:p w14:paraId="0E966F26"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C32C0F9"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4) закупкой в сфере военно-технического сотрудничества;</w:t>
      </w:r>
    </w:p>
    <w:p w14:paraId="0221E4D5"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695460B8"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650F6C87"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14:paraId="1BC3674A"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 осуществлением кредитной организацией лизинговых операций и межбанковских операций, в том числе с иностранными банками;</w:t>
      </w:r>
    </w:p>
    <w:p w14:paraId="325E391B" w14:textId="77777777" w:rsidR="0068333C"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63C195A0" w14:textId="77777777" w:rsidR="001A1937"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14:paraId="14960CA5" w14:textId="77777777" w:rsidR="001A1937" w:rsidRPr="003B2B55" w:rsidRDefault="001A1937" w:rsidP="004B332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1.4. Положение не распространяется на договоры, заключённые ранее утверждения данного Положения в установленном Федеральным законом № 223-ФЗ порядке.</w:t>
      </w:r>
    </w:p>
    <w:p w14:paraId="5B6FD089" w14:textId="77777777" w:rsidR="001A1937" w:rsidRPr="003B2B55" w:rsidRDefault="001A1937" w:rsidP="001A1937">
      <w:pPr>
        <w:spacing w:after="0" w:line="240" w:lineRule="auto"/>
        <w:contextualSpacing/>
        <w:jc w:val="both"/>
        <w:rPr>
          <w:rFonts w:ascii="Times New Roman" w:hAnsi="Times New Roman" w:cs="Times New Roman"/>
          <w:sz w:val="24"/>
          <w:szCs w:val="24"/>
        </w:rPr>
      </w:pPr>
    </w:p>
    <w:p w14:paraId="6B9FF341" w14:textId="77777777" w:rsidR="001A1937" w:rsidRPr="003B2B55" w:rsidRDefault="001A1937" w:rsidP="004B3326">
      <w:pPr>
        <w:tabs>
          <w:tab w:val="left" w:pos="1134"/>
        </w:tabs>
        <w:spacing w:after="0" w:line="240" w:lineRule="auto"/>
        <w:ind w:firstLine="567"/>
        <w:contextualSpacing/>
        <w:jc w:val="center"/>
        <w:rPr>
          <w:rFonts w:ascii="Times New Roman" w:hAnsi="Times New Roman" w:cs="Times New Roman"/>
          <w:b/>
          <w:sz w:val="24"/>
          <w:szCs w:val="24"/>
        </w:rPr>
      </w:pPr>
      <w:bookmarkStart w:id="3" w:name="Правовая_основа_2"/>
      <w:r w:rsidRPr="003B2B55">
        <w:rPr>
          <w:rFonts w:ascii="Times New Roman" w:hAnsi="Times New Roman" w:cs="Times New Roman"/>
          <w:b/>
          <w:sz w:val="24"/>
          <w:szCs w:val="24"/>
        </w:rPr>
        <w:t>2. Правовая основа закупки товаров, работ, услуг</w:t>
      </w:r>
      <w:bookmarkEnd w:id="3"/>
    </w:p>
    <w:p w14:paraId="7243FC7F" w14:textId="77777777" w:rsidR="001A1937" w:rsidRPr="003B2B55" w:rsidRDefault="001A1937" w:rsidP="004B3326">
      <w:pPr>
        <w:pStyle w:val="ConsNormal"/>
        <w:widowControl/>
        <w:tabs>
          <w:tab w:val="left" w:pos="900"/>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2.1. При закупке товаров, работ, услуг Заказчик руководствуется Конституцией Российской Федерации, Гражданским код</w:t>
      </w:r>
      <w:r w:rsidR="004B3326" w:rsidRPr="003B2B55">
        <w:rPr>
          <w:rFonts w:ascii="Times New Roman" w:hAnsi="Times New Roman" w:cs="Times New Roman"/>
          <w:sz w:val="24"/>
          <w:szCs w:val="24"/>
        </w:rPr>
        <w:t xml:space="preserve">ексом Российской Федерации (при </w:t>
      </w:r>
      <w:r w:rsidRPr="003B2B55">
        <w:rPr>
          <w:rFonts w:ascii="Times New Roman" w:hAnsi="Times New Roman" w:cs="Times New Roman"/>
          <w:sz w:val="24"/>
          <w:szCs w:val="24"/>
        </w:rPr>
        <w:t>проведении конкурса, аукциона на право заключить договор (за исключением аукциона, проводимого на понижение цены), Федеральным законом № 223</w:t>
      </w:r>
      <w:r w:rsidRPr="003B2B55">
        <w:rPr>
          <w:rFonts w:ascii="Times New Roman" w:hAnsi="Times New Roman" w:cs="Times New Roman"/>
          <w:sz w:val="24"/>
          <w:szCs w:val="24"/>
        </w:rPr>
        <w:noBreakHyphen/>
        <w:t xml:space="preserve">ФЗ, Федеральным законом «О защите </w:t>
      </w:r>
      <w:r w:rsidRPr="003B2B55">
        <w:rPr>
          <w:rFonts w:ascii="Times New Roman" w:hAnsi="Times New Roman" w:cs="Times New Roman"/>
          <w:sz w:val="24"/>
          <w:szCs w:val="24"/>
        </w:rPr>
        <w:lastRenderedPageBreak/>
        <w:t>конкуренции» (при проведении торгов, запроса предложений, запроса котировок), другими федеральными законами и иными нормативными правовыми актами Российской Федерации, а также настоящим Положением.</w:t>
      </w:r>
    </w:p>
    <w:p w14:paraId="353A85F4" w14:textId="77777777" w:rsidR="001A1937" w:rsidRPr="003B2B55" w:rsidRDefault="001A1937" w:rsidP="004B3326">
      <w:pPr>
        <w:pStyle w:val="ConsNormal"/>
        <w:widowControl/>
        <w:tabs>
          <w:tab w:val="left" w:pos="900"/>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Общество руководствуется настоящим Положением.</w:t>
      </w:r>
    </w:p>
    <w:p w14:paraId="2131B82F" w14:textId="77777777" w:rsidR="001A1937" w:rsidRPr="003B2B55" w:rsidRDefault="001A1937" w:rsidP="004B3326">
      <w:pPr>
        <w:pStyle w:val="ConsNormal"/>
        <w:widowContro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 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14:paraId="0B73B50D" w14:textId="77777777" w:rsidR="001A1937" w:rsidRPr="003B2B55" w:rsidRDefault="001A1937" w:rsidP="004B3326">
      <w:pPr>
        <w:pStyle w:val="ConsNormal"/>
        <w:widowContro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 В случае закупки товаров, работ, услуг стоимостью равной или превышающей размер крупной сделки, согласование закупки осуществля</w:t>
      </w:r>
      <w:r w:rsidR="004B3326" w:rsidRPr="003B2B55">
        <w:rPr>
          <w:rFonts w:ascii="Times New Roman" w:hAnsi="Times New Roman" w:cs="Times New Roman"/>
          <w:sz w:val="24"/>
          <w:szCs w:val="24"/>
        </w:rPr>
        <w:t xml:space="preserve">ется в соответствии с </w:t>
      </w:r>
      <w:r w:rsidRPr="003B2B55">
        <w:rPr>
          <w:rFonts w:ascii="Times New Roman" w:hAnsi="Times New Roman" w:cs="Times New Roman"/>
          <w:sz w:val="24"/>
          <w:szCs w:val="24"/>
        </w:rPr>
        <w:t>законодательством Российской Федерации.</w:t>
      </w:r>
    </w:p>
    <w:p w14:paraId="70F55C42" w14:textId="77777777" w:rsidR="001A1937" w:rsidRPr="003B2B55" w:rsidRDefault="001A1937" w:rsidP="001A1937">
      <w:pPr>
        <w:spacing w:after="0" w:line="240" w:lineRule="auto"/>
        <w:contextualSpacing/>
        <w:jc w:val="both"/>
        <w:rPr>
          <w:rFonts w:ascii="Times New Roman" w:hAnsi="Times New Roman" w:cs="Times New Roman"/>
          <w:sz w:val="24"/>
          <w:szCs w:val="24"/>
        </w:rPr>
      </w:pPr>
    </w:p>
    <w:p w14:paraId="0FE13416" w14:textId="77777777" w:rsidR="004B3326" w:rsidRPr="003B2B55" w:rsidRDefault="001A1937" w:rsidP="004B3326">
      <w:pPr>
        <w:tabs>
          <w:tab w:val="left" w:pos="1134"/>
        </w:tabs>
        <w:spacing w:after="0" w:line="240" w:lineRule="auto"/>
        <w:ind w:firstLine="567"/>
        <w:contextualSpacing/>
        <w:jc w:val="center"/>
        <w:rPr>
          <w:rFonts w:ascii="Times New Roman" w:hAnsi="Times New Roman" w:cs="Times New Roman"/>
          <w:b/>
          <w:sz w:val="24"/>
          <w:szCs w:val="24"/>
        </w:rPr>
      </w:pPr>
      <w:bookmarkStart w:id="4" w:name="Цели_принципы_3"/>
      <w:r w:rsidRPr="003B2B55">
        <w:rPr>
          <w:rFonts w:ascii="Times New Roman" w:hAnsi="Times New Roman" w:cs="Times New Roman"/>
          <w:b/>
          <w:sz w:val="24"/>
          <w:szCs w:val="24"/>
        </w:rPr>
        <w:t>3. Цели и принципы закупочной деятельности</w:t>
      </w:r>
      <w:bookmarkEnd w:id="4"/>
    </w:p>
    <w:p w14:paraId="4D97D6E1"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3.1. Целями осуществления закупок являются:</w:t>
      </w:r>
    </w:p>
    <w:p w14:paraId="551B59FE"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15584077"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2) реализация мер, направленных на сокращение издержек Заказчика;</w:t>
      </w:r>
    </w:p>
    <w:p w14:paraId="75ADCAE0"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3) обеспечение гласности и прозрачности закупок;</w:t>
      </w:r>
    </w:p>
    <w:p w14:paraId="274CF5AD"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4) обеспечение целевого и эффективного использования средств;</w:t>
      </w:r>
    </w:p>
    <w:p w14:paraId="4E79C2E4"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5) предотвращение коррупции и других злоупотреблений;</w:t>
      </w:r>
    </w:p>
    <w:p w14:paraId="303684E3"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6) развитие и стимулирование добросовестной конкуренции.</w:t>
      </w:r>
    </w:p>
    <w:p w14:paraId="3694CD0F"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3.2. При закупке товаров, работ, услуг Заказчик руководствуется следующими принципами:</w:t>
      </w:r>
    </w:p>
    <w:p w14:paraId="058B9511"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1) информационная открытость закупки;</w:t>
      </w:r>
    </w:p>
    <w:p w14:paraId="56E24DC5"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42CE58EE" w14:textId="77777777" w:rsidR="004B3326"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1367E8D" w14:textId="77777777" w:rsidR="001A1937" w:rsidRPr="003B2B55" w:rsidRDefault="001A1937" w:rsidP="004B332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sz w:val="24"/>
          <w:szCs w:val="24"/>
        </w:rPr>
        <w:t>4) отсутствие ограничения допуска к участию в закупке путем установления не</w:t>
      </w:r>
      <w:r w:rsidR="004B3326" w:rsidRPr="003B2B55">
        <w:rPr>
          <w:rFonts w:ascii="Times New Roman" w:hAnsi="Times New Roman" w:cs="Times New Roman"/>
          <w:sz w:val="24"/>
          <w:szCs w:val="24"/>
        </w:rPr>
        <w:t xml:space="preserve"> </w:t>
      </w:r>
      <w:r w:rsidRPr="003B2B55">
        <w:rPr>
          <w:rFonts w:ascii="Times New Roman" w:hAnsi="Times New Roman" w:cs="Times New Roman"/>
          <w:sz w:val="24"/>
          <w:szCs w:val="24"/>
        </w:rPr>
        <w:t>измеряемых требований к участникам закупки.</w:t>
      </w:r>
    </w:p>
    <w:p w14:paraId="22A1A3C4" w14:textId="77777777" w:rsidR="001A1937" w:rsidRPr="003B2B55" w:rsidRDefault="001A1937" w:rsidP="001A1937">
      <w:pPr>
        <w:spacing w:after="0" w:line="240" w:lineRule="auto"/>
        <w:ind w:firstLine="709"/>
        <w:contextualSpacing/>
        <w:jc w:val="both"/>
        <w:rPr>
          <w:rFonts w:ascii="Times New Roman" w:hAnsi="Times New Roman" w:cs="Times New Roman"/>
          <w:sz w:val="24"/>
          <w:szCs w:val="24"/>
        </w:rPr>
      </w:pPr>
    </w:p>
    <w:p w14:paraId="2E14670E" w14:textId="77777777" w:rsidR="001A1937" w:rsidRPr="003B2B55" w:rsidRDefault="001A1937" w:rsidP="004B3326">
      <w:pPr>
        <w:tabs>
          <w:tab w:val="left" w:pos="1134"/>
        </w:tabs>
        <w:spacing w:after="0" w:line="240" w:lineRule="auto"/>
        <w:ind w:firstLine="567"/>
        <w:contextualSpacing/>
        <w:jc w:val="center"/>
        <w:rPr>
          <w:rFonts w:ascii="Times New Roman" w:hAnsi="Times New Roman" w:cs="Times New Roman"/>
          <w:b/>
          <w:sz w:val="24"/>
          <w:szCs w:val="24"/>
        </w:rPr>
      </w:pPr>
      <w:bookmarkStart w:id="5" w:name="Термины_4"/>
      <w:r w:rsidRPr="003B2B55">
        <w:rPr>
          <w:rFonts w:ascii="Times New Roman" w:hAnsi="Times New Roman" w:cs="Times New Roman"/>
          <w:b/>
          <w:sz w:val="24"/>
          <w:szCs w:val="24"/>
        </w:rPr>
        <w:t>4. Термины, определения и сокращения</w:t>
      </w:r>
    </w:p>
    <w:bookmarkEnd w:id="5"/>
    <w:p w14:paraId="5FC242B0" w14:textId="77777777" w:rsidR="001A1937" w:rsidRPr="003B2B55" w:rsidRDefault="001A1937" w:rsidP="004B3326">
      <w:pPr>
        <w:tabs>
          <w:tab w:val="left" w:pos="1134"/>
        </w:tabs>
        <w:suppressAutoHyphen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В настоящем Положении применяются следующие основные термины и определения:</w:t>
      </w:r>
    </w:p>
    <w:p w14:paraId="3A853DC8" w14:textId="77777777" w:rsidR="001A1937" w:rsidRPr="003B2B55" w:rsidRDefault="001A1937" w:rsidP="004B332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Альтернативное предложение – предложение участника закупки, подаваемое дополнительно к основному, и содержащее одно или несколько изменённых относительно содержащихся в основном предложении организационно- технических решений, коммерческих решений, характеристик поставляемой продукции или условий договора.</w:t>
      </w:r>
    </w:p>
    <w:p w14:paraId="66ECCC91" w14:textId="77777777" w:rsidR="00DB24ED" w:rsidRPr="003B2B55" w:rsidRDefault="001A1937" w:rsidP="00DB24ED">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Аукцион </w:t>
      </w:r>
      <w:r w:rsidR="004B3326" w:rsidRPr="003B2B55">
        <w:rPr>
          <w:rFonts w:ascii="Times New Roman" w:hAnsi="Times New Roman" w:cs="Times New Roman"/>
          <w:sz w:val="24"/>
          <w:szCs w:val="24"/>
        </w:rPr>
        <w:t>–</w:t>
      </w:r>
      <w:r w:rsidRPr="003B2B55">
        <w:rPr>
          <w:rFonts w:ascii="Times New Roman" w:hAnsi="Times New Roman" w:cs="Times New Roman"/>
          <w:sz w:val="24"/>
          <w:szCs w:val="24"/>
        </w:rPr>
        <w:t xml:space="preserve"> </w:t>
      </w:r>
      <w:r w:rsidR="00DB24ED" w:rsidRPr="003B2B55">
        <w:rPr>
          <w:rFonts w:ascii="Times New Roman" w:hAnsi="Times New Roman" w:cs="Times New Roman"/>
          <w:sz w:val="24"/>
          <w:szCs w:val="24"/>
        </w:rPr>
        <w:t xml:space="preserve">конкурентный способ закупки, при котором определение победителя проводится путем снижения начальной (максимальной) цены договора, указанной в извещении о проведении аукциона, на «шаг аукциона», который устанавливается Заказчиком в аукционной документации. Победителем аукциона признается лицо, заявка которого соответствует требованиям, установленным в документации об аукционе,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и </w:t>
      </w:r>
      <w:r w:rsidR="00DB24ED" w:rsidRPr="003B2B55">
        <w:rPr>
          <w:rFonts w:ascii="Times New Roman" w:hAnsi="Times New Roman" w:cs="Times New Roman"/>
          <w:sz w:val="24"/>
          <w:szCs w:val="24"/>
        </w:rPr>
        <w:lastRenderedPageBreak/>
        <w:t>аукцион проводится на продажу права заключить договор. В этом случае победителем аукциона признается лицо, заявка которого соответствует требованиям, установленным в документации об аукционе, предложившее наиболее высокую цену права заключить договор.</w:t>
      </w:r>
    </w:p>
    <w:p w14:paraId="25D6C776" w14:textId="77777777" w:rsidR="001A1937" w:rsidRPr="003B2B55" w:rsidRDefault="001A1937" w:rsidP="004B3326">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День </w:t>
      </w:r>
      <w:r w:rsidR="00F049A6" w:rsidRPr="003B2B55">
        <w:rPr>
          <w:rFonts w:ascii="Times New Roman" w:hAnsi="Times New Roman" w:cs="Times New Roman"/>
          <w:sz w:val="24"/>
          <w:szCs w:val="24"/>
        </w:rPr>
        <w:t>–</w:t>
      </w:r>
      <w:r w:rsidRPr="003B2B55">
        <w:rPr>
          <w:rFonts w:ascii="Times New Roman" w:hAnsi="Times New Roman" w:cs="Times New Roman"/>
          <w:sz w:val="24"/>
          <w:szCs w:val="24"/>
        </w:rPr>
        <w:t xml:space="preserve"> календарный день, за исключением случаев, когда в настоящем Положении срок устанавливается в рабочих днях.</w:t>
      </w:r>
    </w:p>
    <w:p w14:paraId="68E95358" w14:textId="53AC2CE9" w:rsidR="002B68B1" w:rsidRPr="003B2B55" w:rsidRDefault="002B68B1" w:rsidP="00B16EE8">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Документация о закупке (закупочная документация)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определения победителя, об условиях договора, заключаемого по результатам проведения процедуры закупки</w:t>
      </w:r>
      <w:r w:rsidR="008D6814" w:rsidRPr="003B2B55">
        <w:rPr>
          <w:rFonts w:ascii="Times New Roman" w:hAnsi="Times New Roman" w:cs="Times New Roman"/>
          <w:sz w:val="24"/>
          <w:szCs w:val="24"/>
        </w:rPr>
        <w:t>, а также другие сведения в соответствии с частью 10 статьи 4 Федерального закона № 223-ФЗ.</w:t>
      </w:r>
      <w:r w:rsidRPr="003B2B55">
        <w:rPr>
          <w:rFonts w:ascii="Times New Roman" w:hAnsi="Times New Roman" w:cs="Times New Roman"/>
          <w:sz w:val="24"/>
          <w:szCs w:val="24"/>
        </w:rPr>
        <w:t xml:space="preserve">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«документация по запросу </w:t>
      </w:r>
      <w:r w:rsidR="008D6814" w:rsidRPr="003B2B55">
        <w:rPr>
          <w:rFonts w:ascii="Times New Roman" w:hAnsi="Times New Roman" w:cs="Times New Roman"/>
          <w:sz w:val="24"/>
          <w:szCs w:val="24"/>
        </w:rPr>
        <w:t>котировок</w:t>
      </w:r>
      <w:r w:rsidRPr="003B2B55">
        <w:rPr>
          <w:rFonts w:ascii="Times New Roman" w:hAnsi="Times New Roman" w:cs="Times New Roman"/>
          <w:sz w:val="24"/>
          <w:szCs w:val="24"/>
        </w:rPr>
        <w:t xml:space="preserve">». При этом термины «конкурсная документация», «аукционная документация», </w:t>
      </w:r>
      <w:r w:rsidR="006F1BCC" w:rsidRPr="003B2B55">
        <w:rPr>
          <w:rFonts w:ascii="Times New Roman" w:hAnsi="Times New Roman" w:cs="Times New Roman"/>
          <w:sz w:val="24"/>
          <w:szCs w:val="24"/>
        </w:rPr>
        <w:t>«документация по запросу предложений», «документация по запросу котировок»</w:t>
      </w:r>
      <w:r w:rsidRPr="003B2B55">
        <w:rPr>
          <w:rFonts w:ascii="Times New Roman" w:hAnsi="Times New Roman" w:cs="Times New Roman"/>
          <w:sz w:val="24"/>
          <w:szCs w:val="24"/>
        </w:rPr>
        <w:t xml:space="preserve"> не являются равнозначными между собой</w:t>
      </w:r>
      <w:r w:rsidR="00B16EE8" w:rsidRPr="003B2B55">
        <w:rPr>
          <w:rFonts w:ascii="Times New Roman" w:hAnsi="Times New Roman" w:cs="Times New Roman"/>
          <w:sz w:val="24"/>
          <w:szCs w:val="24"/>
        </w:rPr>
        <w:t>.</w:t>
      </w:r>
    </w:p>
    <w:p w14:paraId="39CF1D07" w14:textId="77777777" w:rsidR="001A1937" w:rsidRPr="003B2B55" w:rsidRDefault="001A1937" w:rsidP="00B16EE8">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Единая информационная система – система в сфере закупок, состоящая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hyperlink r:id="rId9" w:history="1">
        <w:r w:rsidRPr="003B2B55">
          <w:rPr>
            <w:rStyle w:val="a7"/>
            <w:rFonts w:ascii="Times New Roman" w:hAnsi="Times New Roman"/>
            <w:color w:val="auto"/>
            <w:sz w:val="24"/>
            <w:szCs w:val="24"/>
          </w:rPr>
          <w:t>www.zakupki.gov.ru</w:t>
        </w:r>
      </w:hyperlink>
      <w:r w:rsidRPr="003B2B55">
        <w:rPr>
          <w:rFonts w:ascii="Times New Roman" w:hAnsi="Times New Roman" w:cs="Times New Roman"/>
          <w:sz w:val="24"/>
          <w:szCs w:val="24"/>
        </w:rPr>
        <w:t>).</w:t>
      </w:r>
    </w:p>
    <w:p w14:paraId="599957EE"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Закупка – приобретение товаров, работ, услуг. В целях настоящего Положения закупка завершается заключением договора.</w:t>
      </w:r>
    </w:p>
    <w:p w14:paraId="6ACF1CC0"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Закупка у единственного поставщика (исполнителя, подрядчика) – способ закупки, в результате которой </w:t>
      </w:r>
      <w:r w:rsidR="00F049A6" w:rsidRPr="003B2B55">
        <w:rPr>
          <w:rFonts w:ascii="Times New Roman" w:hAnsi="Times New Roman" w:cs="Times New Roman"/>
          <w:sz w:val="24"/>
          <w:szCs w:val="24"/>
        </w:rPr>
        <w:t>З</w:t>
      </w:r>
      <w:r w:rsidRPr="003B2B55">
        <w:rPr>
          <w:rFonts w:ascii="Times New Roman" w:hAnsi="Times New Roman" w:cs="Times New Roman"/>
          <w:sz w:val="24"/>
          <w:szCs w:val="24"/>
        </w:rPr>
        <w:t>аказчиком заключается договор с определённым им поставщиком (исполнителем, подрядчиком) без проведения конкурентных процедур.</w:t>
      </w:r>
    </w:p>
    <w:p w14:paraId="268EE30B" w14:textId="77777777"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Закупочная комиссия </w:t>
      </w:r>
      <w:r w:rsidR="00F049A6" w:rsidRPr="003B2B55">
        <w:rPr>
          <w:rFonts w:ascii="Times New Roman" w:hAnsi="Times New Roman" w:cs="Times New Roman"/>
          <w:sz w:val="24"/>
          <w:szCs w:val="24"/>
        </w:rPr>
        <w:t>–</w:t>
      </w:r>
      <w:r w:rsidRPr="003B2B55">
        <w:rPr>
          <w:rFonts w:ascii="Times New Roman" w:hAnsi="Times New Roman" w:cs="Times New Roman"/>
          <w:sz w:val="24"/>
          <w:szCs w:val="24"/>
        </w:rPr>
        <w:t xml:space="preserve"> коллегиальный орган, создаваемый Заказчиком для проведения закупок.</w:t>
      </w:r>
    </w:p>
    <w:p w14:paraId="0D2E2925" w14:textId="77777777" w:rsidR="00886F7C" w:rsidRPr="003B2B55" w:rsidRDefault="001A1937" w:rsidP="00886F7C">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Запрос котировок – </w:t>
      </w:r>
      <w:r w:rsidR="00886F7C" w:rsidRPr="003B2B55">
        <w:rPr>
          <w:rFonts w:ascii="Times New Roman" w:hAnsi="Times New Roman" w:cs="Times New Roman"/>
          <w:sz w:val="24"/>
          <w:szCs w:val="24"/>
        </w:rPr>
        <w:t>конкурентный способ закупки, при котором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p>
    <w:p w14:paraId="10DEEC8A" w14:textId="56D742BF" w:rsidR="005147A4" w:rsidRPr="003B2B55" w:rsidRDefault="001A1937" w:rsidP="005147A4">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Запрос предложений – </w:t>
      </w:r>
      <w:r w:rsidR="005147A4" w:rsidRPr="003B2B55">
        <w:rPr>
          <w:rFonts w:ascii="Times New Roman" w:hAnsi="Times New Roman" w:cs="Times New Roman"/>
          <w:sz w:val="24"/>
          <w:szCs w:val="24"/>
        </w:rPr>
        <w:t>конкурентный способ закупки, при котором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14:paraId="0FC83D05"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Конкурентный способ закупки – процедура закупки, в ходе которой выбор лучшего поставщика осуществляется на основе сравнения предложений (состязательности) нескольких независимых участников закупки.</w:t>
      </w:r>
    </w:p>
    <w:p w14:paraId="1F31FD29" w14:textId="77777777" w:rsidR="00EF1B16" w:rsidRPr="003B2B55" w:rsidRDefault="001A1937" w:rsidP="00EF1B16">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Конкурс </w:t>
      </w:r>
      <w:r w:rsidR="00F049A6" w:rsidRPr="003B2B55">
        <w:rPr>
          <w:rFonts w:ascii="Times New Roman" w:hAnsi="Times New Roman" w:cs="Times New Roman"/>
          <w:sz w:val="24"/>
          <w:szCs w:val="24"/>
        </w:rPr>
        <w:t>–</w:t>
      </w:r>
      <w:r w:rsidRPr="003B2B55">
        <w:rPr>
          <w:rFonts w:ascii="Times New Roman" w:hAnsi="Times New Roman" w:cs="Times New Roman"/>
          <w:sz w:val="24"/>
          <w:szCs w:val="24"/>
        </w:rPr>
        <w:t xml:space="preserve"> </w:t>
      </w:r>
      <w:r w:rsidR="00EF1B16" w:rsidRPr="003B2B55">
        <w:rPr>
          <w:rFonts w:ascii="Times New Roman" w:hAnsi="Times New Roman" w:cs="Times New Roman"/>
          <w:sz w:val="24"/>
          <w:szCs w:val="24"/>
        </w:rPr>
        <w:t>конкурентный способ закупки, при котором Заказчиком осуществляется оценка заявок на участие в конкурсе для определения победителя конкурса на основе критериев оценки и сопоставления заявок, указанных в конкурсной документации. 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 документации.</w:t>
      </w:r>
    </w:p>
    <w:p w14:paraId="29BB2184"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lastRenderedPageBreak/>
        <w:t>Лот – часть закупаемой продукции, явно обособленная в документации о закупке, на которую в рамках проведения закупки допускается подача отдельной заявки и заключение отдельного договора.</w:t>
      </w:r>
    </w:p>
    <w:p w14:paraId="0B018A57" w14:textId="77777777"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Недостоверные сведения </w:t>
      </w:r>
      <w:r w:rsidR="00F049A6" w:rsidRPr="003B2B55">
        <w:rPr>
          <w:rFonts w:ascii="Times New Roman" w:hAnsi="Times New Roman" w:cs="Times New Roman"/>
          <w:sz w:val="24"/>
          <w:szCs w:val="24"/>
        </w:rPr>
        <w:t>–</w:t>
      </w:r>
      <w:r w:rsidRPr="003B2B55">
        <w:rPr>
          <w:rFonts w:ascii="Times New Roman" w:hAnsi="Times New Roman" w:cs="Times New Roman"/>
          <w:sz w:val="24"/>
          <w:szCs w:val="24"/>
        </w:rPr>
        <w:t xml:space="preserve"> информация, несоответствие действительности которой документально подтверждено, либо противоречивы</w:t>
      </w:r>
      <w:r w:rsidR="00B45EC4" w:rsidRPr="003B2B55">
        <w:rPr>
          <w:rFonts w:ascii="Times New Roman" w:hAnsi="Times New Roman" w:cs="Times New Roman"/>
          <w:sz w:val="24"/>
          <w:szCs w:val="24"/>
        </w:rPr>
        <w:t>ми</w:t>
      </w:r>
      <w:r w:rsidRPr="003B2B55">
        <w:rPr>
          <w:rFonts w:ascii="Times New Roman" w:hAnsi="Times New Roman" w:cs="Times New Roman"/>
          <w:sz w:val="24"/>
          <w:szCs w:val="24"/>
        </w:rPr>
        <w:t xml:space="preserve"> сведения</w:t>
      </w:r>
      <w:r w:rsidR="00B45EC4" w:rsidRPr="003B2B55">
        <w:rPr>
          <w:rFonts w:ascii="Times New Roman" w:hAnsi="Times New Roman" w:cs="Times New Roman"/>
          <w:sz w:val="24"/>
          <w:szCs w:val="24"/>
        </w:rPr>
        <w:t>ми</w:t>
      </w:r>
      <w:r w:rsidRPr="003B2B55">
        <w:rPr>
          <w:rFonts w:ascii="Times New Roman" w:hAnsi="Times New Roman" w:cs="Times New Roman"/>
          <w:sz w:val="24"/>
          <w:szCs w:val="24"/>
        </w:rPr>
        <w:t xml:space="preserve"> в заявке либо документах, прилагаемых к ней.</w:t>
      </w:r>
    </w:p>
    <w:p w14:paraId="5524E6B9"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Неконкурентный способ закупки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процедура закупки, не предусматривающая состязательности предложений независимых участников.</w:t>
      </w:r>
    </w:p>
    <w:p w14:paraId="03B42D1D" w14:textId="383AC8F0" w:rsidR="001A1937" w:rsidRPr="003B2B55" w:rsidRDefault="001A1937" w:rsidP="00DF02D1">
      <w:pPr>
        <w:tabs>
          <w:tab w:val="left" w:pos="1134"/>
        </w:tabs>
        <w:suppressAutoHyphen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Оператор электронной торговой площадки (Оператор ЭТП)</w:t>
      </w:r>
      <w:r w:rsidR="00B45EC4" w:rsidRPr="003B2B55">
        <w:rPr>
          <w:rFonts w:ascii="Times New Roman" w:hAnsi="Times New Roman" w:cs="Times New Roman"/>
          <w:sz w:val="24"/>
          <w:szCs w:val="24"/>
        </w:rPr>
        <w:t xml:space="preserve"> </w:t>
      </w:r>
      <w:r w:rsidRPr="003B2B55">
        <w:rPr>
          <w:rFonts w:ascii="Times New Roman" w:hAnsi="Times New Roman" w:cs="Times New Roman"/>
          <w:sz w:val="24"/>
          <w:szCs w:val="24"/>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её функционирования программно</w:t>
      </w:r>
      <w:r w:rsidR="00B45EC4" w:rsidRPr="003B2B55">
        <w:rPr>
          <w:rFonts w:ascii="Times New Roman" w:hAnsi="Times New Roman" w:cs="Times New Roman"/>
          <w:sz w:val="24"/>
          <w:szCs w:val="24"/>
        </w:rPr>
        <w:t xml:space="preserve"> </w:t>
      </w:r>
      <w:r w:rsidRPr="003B2B55">
        <w:rPr>
          <w:rFonts w:ascii="Times New Roman" w:hAnsi="Times New Roman" w:cs="Times New Roman"/>
          <w:sz w:val="24"/>
          <w:szCs w:val="24"/>
        </w:rPr>
        <w:t xml:space="preserve">- аппаратными средствами и обеспечивают проведение закупок в электронной форме в соответствии с </w:t>
      </w:r>
      <w:r w:rsidR="009A28E3" w:rsidRPr="003B2B55">
        <w:rPr>
          <w:rFonts w:ascii="Times New Roman" w:hAnsi="Times New Roman" w:cs="Times New Roman"/>
          <w:sz w:val="24"/>
          <w:szCs w:val="24"/>
        </w:rPr>
        <w:t xml:space="preserve">Федеральным законом № 223-ФЗ и </w:t>
      </w:r>
      <w:r w:rsidR="00146DC7" w:rsidRPr="003B2B55">
        <w:rPr>
          <w:rFonts w:ascii="Times New Roman"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B2B55">
        <w:rPr>
          <w:rFonts w:ascii="Times New Roman" w:hAnsi="Times New Roman" w:cs="Times New Roman"/>
          <w:sz w:val="24"/>
          <w:szCs w:val="24"/>
        </w:rPr>
        <w:t>.</w:t>
      </w:r>
    </w:p>
    <w:p w14:paraId="32336636" w14:textId="0CD73AE6"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Официальный сайт о размещении заказов (официальный сайт)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сайт в информационно-телекоммуникационной сети </w:t>
      </w:r>
      <w:r w:rsidR="00B15631" w:rsidRPr="003B2B55">
        <w:rPr>
          <w:rFonts w:ascii="Times New Roman" w:hAnsi="Times New Roman" w:cs="Times New Roman"/>
          <w:sz w:val="24"/>
          <w:szCs w:val="24"/>
        </w:rPr>
        <w:t>«</w:t>
      </w:r>
      <w:r w:rsidRPr="003B2B55">
        <w:rPr>
          <w:rFonts w:ascii="Times New Roman" w:hAnsi="Times New Roman" w:cs="Times New Roman"/>
          <w:sz w:val="24"/>
          <w:szCs w:val="24"/>
        </w:rPr>
        <w:t>Интернет</w:t>
      </w:r>
      <w:r w:rsidR="00B15631" w:rsidRPr="003B2B55">
        <w:rPr>
          <w:rFonts w:ascii="Times New Roman" w:hAnsi="Times New Roman" w:cs="Times New Roman"/>
          <w:sz w:val="24"/>
          <w:szCs w:val="24"/>
        </w:rPr>
        <w:t>»</w:t>
      </w:r>
      <w:r w:rsidRPr="003B2B55">
        <w:rPr>
          <w:rFonts w:ascii="Times New Roman" w:hAnsi="Times New Roman" w:cs="Times New Roman"/>
          <w:sz w:val="24"/>
          <w:szCs w:val="24"/>
        </w:rPr>
        <w:t>, содержащий информацию о закупках товаров, работ, услуг (www.zakupki.gov.ru).</w:t>
      </w:r>
    </w:p>
    <w:p w14:paraId="75A43524" w14:textId="7225B7A3" w:rsidR="009177E3"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Переторжка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w:t>
      </w:r>
      <w:r w:rsidR="009177E3" w:rsidRPr="003B2B55">
        <w:rPr>
          <w:rFonts w:ascii="Times New Roman" w:hAnsi="Times New Roman" w:cs="Times New Roman"/>
          <w:sz w:val="24"/>
          <w:szCs w:val="24"/>
        </w:rPr>
        <w:t>дополнительный элемент конкурентной закупочной процедуры,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0265B17C" w14:textId="7E9B0026"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Победитель закупки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участник закупки, сделавший наилучшее для Заказчика предложение в соответствии с критериями и условиями документации о закупк</w:t>
      </w:r>
      <w:r w:rsidR="004F7B26" w:rsidRPr="003B2B55">
        <w:rPr>
          <w:rFonts w:ascii="Times New Roman" w:hAnsi="Times New Roman" w:cs="Times New Roman"/>
          <w:sz w:val="24"/>
          <w:szCs w:val="24"/>
        </w:rPr>
        <w:t>е</w:t>
      </w:r>
      <w:r w:rsidRPr="003B2B55">
        <w:rPr>
          <w:rFonts w:ascii="Times New Roman" w:hAnsi="Times New Roman" w:cs="Times New Roman"/>
          <w:sz w:val="24"/>
          <w:szCs w:val="24"/>
        </w:rPr>
        <w:t>.</w:t>
      </w:r>
    </w:p>
    <w:p w14:paraId="12568FFB" w14:textId="77777777"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Поставщик (исполнитель, подрядчик)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1DDE50ED" w14:textId="77777777" w:rsidR="001A1937" w:rsidRPr="003B2B55" w:rsidRDefault="001A1937" w:rsidP="00DF02D1">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Предмет закупки – конкретные товары, работы или услуги, которые предполагается поставить (выполнить, оказать) Заказчику на условиях, определённых в документации о закупке.</w:t>
      </w:r>
    </w:p>
    <w:p w14:paraId="74D35C2D" w14:textId="77777777" w:rsidR="001A1937" w:rsidRPr="003B2B55" w:rsidRDefault="001A1937" w:rsidP="00DF02D1">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Претендент на участие в закупке – любое заинтересованное лицо (любое юридическое лицо или несколько юридических лиц, выступающих на стороне одного претендента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закупки, в том числе индивидуальный предприниматель или несколько индивидуальных предпринимателей, выступающих на стороне одного претендента закупки), подавшее заявку на участие в закупке. </w:t>
      </w:r>
    </w:p>
    <w:p w14:paraId="6B842082" w14:textId="77777777"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Процедура закупки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46E0064D"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w:t>
      </w:r>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lastRenderedPageBreak/>
        <w:t>работы, такие, как бурение, геодезические работы, спутниковая съёмка, сейсмические исследования и аналогичные работы.</w:t>
      </w:r>
    </w:p>
    <w:p w14:paraId="39469161" w14:textId="7EFD4BE6" w:rsidR="009465DC"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Рамочный договор – договор, заключённый между поставщиками продукции и Заказчиком, в котором определяется какая-то часть условий поставок, устанавливаются принципы сотрудничества, но не определены отдельные существенные условия (конкретные объёмы закупок, цены, сроки и т.д.)</w:t>
      </w:r>
      <w:r w:rsidR="009465DC" w:rsidRPr="003B2B55">
        <w:rPr>
          <w:rFonts w:ascii="Times New Roman" w:hAnsi="Times New Roman" w:cs="Times New Roman"/>
          <w:sz w:val="24"/>
          <w:szCs w:val="24"/>
        </w:rPr>
        <w:t>,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5320943E" w14:textId="52488B5F" w:rsidR="00692463" w:rsidRPr="003B2B55" w:rsidRDefault="00692463"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Реестр договоров - реестр договоров, заключенных заказчиками по результатам закупки в соответствии с Федеральным законом № 223-ФЗ, ведение которого в Единой информационной системе обеспечивает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14:paraId="138E86F3" w14:textId="77777777" w:rsidR="001A1937" w:rsidRPr="003B2B55" w:rsidRDefault="001A1937" w:rsidP="00DF02D1">
      <w:pPr>
        <w:tabs>
          <w:tab w:val="left" w:pos="1134"/>
        </w:tabs>
        <w:suppressAutoHyphen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Регламент работы Электронной торговой площадки (Регламент ЭТП) – документы Оператора ЭТП, регламентирующие порядок проведения закупок на электронной торговой площадке в соответствии с Федеральным законом № 223-ФЗ и деятельность Оператора ЭТП по обеспечению проведения закупок в соответствии с Федеральным законом № 223-ФЗ.</w:t>
      </w:r>
    </w:p>
    <w:p w14:paraId="5DDBC575" w14:textId="61CA0CA3"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Способ закупки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вид закупки, определяющий обязательные действия </w:t>
      </w:r>
      <w:r w:rsidR="00E312BF" w:rsidRPr="003B2B55">
        <w:rPr>
          <w:rFonts w:ascii="Times New Roman" w:hAnsi="Times New Roman" w:cs="Times New Roman"/>
          <w:sz w:val="24"/>
          <w:szCs w:val="24"/>
        </w:rPr>
        <w:t xml:space="preserve">сторон </w:t>
      </w:r>
      <w:r w:rsidRPr="003B2B55">
        <w:rPr>
          <w:rFonts w:ascii="Times New Roman" w:hAnsi="Times New Roman" w:cs="Times New Roman"/>
          <w:sz w:val="24"/>
          <w:szCs w:val="24"/>
        </w:rPr>
        <w:t>при осуществлении процедуры закупки.</w:t>
      </w:r>
    </w:p>
    <w:p w14:paraId="533307A6" w14:textId="77777777" w:rsidR="001A1937" w:rsidRPr="003B2B55" w:rsidRDefault="001A1937" w:rsidP="00DF02D1">
      <w:pPr>
        <w:pStyle w:val="a8"/>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Товар – любое имущество (материальные объекты), реализуемое или предназначенное для реализации. В случае если по условиям процедуры выбора поставщика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14:paraId="67B94597" w14:textId="77777777"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Уклонение от заключения договора </w:t>
      </w:r>
      <w:r w:rsidR="00B45EC4" w:rsidRPr="003B2B55">
        <w:rPr>
          <w:rFonts w:ascii="Times New Roman" w:hAnsi="Times New Roman" w:cs="Times New Roman"/>
          <w:sz w:val="24"/>
          <w:szCs w:val="24"/>
        </w:rPr>
        <w:t>–</w:t>
      </w:r>
      <w:r w:rsidRPr="003B2B55">
        <w:rPr>
          <w:rFonts w:ascii="Times New Roman" w:hAnsi="Times New Roman" w:cs="Times New Roman"/>
          <w:sz w:val="24"/>
          <w:szCs w:val="24"/>
        </w:rPr>
        <w:t xml:space="preserve"> действия (бездействие) участника закупок, с которым заключается договор, направленные на не</w:t>
      </w:r>
      <w:r w:rsidR="00B45EC4" w:rsidRPr="003B2B55">
        <w:rPr>
          <w:rFonts w:ascii="Times New Roman" w:hAnsi="Times New Roman" w:cs="Times New Roman"/>
          <w:sz w:val="24"/>
          <w:szCs w:val="24"/>
        </w:rPr>
        <w:t xml:space="preserve"> </w:t>
      </w:r>
      <w:r w:rsidRPr="003B2B55">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14:paraId="49AFAD56"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Услуги – любая деятельность, результаты которой не имеют материально-вещественного выражения. Например, консультационные, юридические, ремонт и обслуживание любой техники и оборудования, техническое и ремонтно-эксплуатационное обслуживание электрических сетей и другие услуги.</w:t>
      </w:r>
    </w:p>
    <w:p w14:paraId="68195E8A" w14:textId="1F361FBD" w:rsidR="001A1937" w:rsidRPr="003B2B55" w:rsidRDefault="00DF02D1" w:rsidP="00DF02D1">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Участник закупки</w:t>
      </w:r>
      <w:r w:rsidR="00E312BF" w:rsidRPr="003B2B55">
        <w:rPr>
          <w:rFonts w:ascii="Times New Roman" w:hAnsi="Times New Roman" w:cs="Times New Roman"/>
          <w:sz w:val="24"/>
          <w:szCs w:val="24"/>
        </w:rPr>
        <w:t xml:space="preserve"> </w:t>
      </w:r>
      <w:r w:rsidR="00DB65EA" w:rsidRPr="003B2B55">
        <w:rPr>
          <w:rFonts w:ascii="Times New Roman" w:hAnsi="Times New Roman" w:cs="Times New Roman"/>
          <w:sz w:val="24"/>
          <w:szCs w:val="24"/>
        </w:rPr>
        <w:t>–</w:t>
      </w:r>
      <w:r w:rsidR="001A1937" w:rsidRPr="003B2B55">
        <w:rPr>
          <w:rFonts w:ascii="Times New Roman" w:hAnsi="Times New Roman" w:cs="Times New Roman"/>
          <w:sz w:val="24"/>
          <w:szCs w:val="24"/>
        </w:rPr>
        <w:t>претендент</w:t>
      </w:r>
      <w:r w:rsidR="00DB65EA" w:rsidRPr="003B2B55">
        <w:rPr>
          <w:rFonts w:ascii="Times New Roman" w:hAnsi="Times New Roman" w:cs="Times New Roman"/>
          <w:sz w:val="24"/>
          <w:szCs w:val="24"/>
        </w:rPr>
        <w:t xml:space="preserve"> на участие в закупке</w:t>
      </w:r>
      <w:r w:rsidR="001A1937" w:rsidRPr="003B2B55">
        <w:rPr>
          <w:rFonts w:ascii="Times New Roman" w:hAnsi="Times New Roman" w:cs="Times New Roman"/>
          <w:sz w:val="24"/>
          <w:szCs w:val="24"/>
        </w:rPr>
        <w:t xml:space="preserve">, заявка которого признана закупочной комиссией соответствующей установленным в документации </w:t>
      </w:r>
      <w:r w:rsidR="00A53505" w:rsidRPr="003B2B55">
        <w:rPr>
          <w:rFonts w:ascii="Times New Roman" w:hAnsi="Times New Roman" w:cs="Times New Roman"/>
          <w:sz w:val="24"/>
          <w:szCs w:val="24"/>
        </w:rPr>
        <w:t xml:space="preserve">о закупке </w:t>
      </w:r>
      <w:r w:rsidR="001A1937" w:rsidRPr="003B2B55">
        <w:rPr>
          <w:rFonts w:ascii="Times New Roman" w:hAnsi="Times New Roman" w:cs="Times New Roman"/>
          <w:sz w:val="24"/>
          <w:szCs w:val="24"/>
        </w:rPr>
        <w:t xml:space="preserve">требованиям и который сам признан комиссией соответствующим требованиям, установленным Заказчиком в документации и допущен к участию в закупке. </w:t>
      </w:r>
    </w:p>
    <w:p w14:paraId="304CB145" w14:textId="67E06F13" w:rsidR="001A1937" w:rsidRPr="003B2B55" w:rsidRDefault="001A1937" w:rsidP="00DF02D1">
      <w:pPr>
        <w:pStyle w:val="ConsPlusNormal"/>
        <w:tabs>
          <w:tab w:val="left"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Электронная торговая площадка (ЭТП) </w:t>
      </w:r>
      <w:r w:rsidR="00DF02D1" w:rsidRPr="003B2B55">
        <w:rPr>
          <w:rFonts w:ascii="Times New Roman" w:hAnsi="Times New Roman" w:cs="Times New Roman"/>
          <w:sz w:val="24"/>
          <w:szCs w:val="24"/>
        </w:rPr>
        <w:t>–</w:t>
      </w:r>
      <w:r w:rsidRPr="003B2B55">
        <w:rPr>
          <w:rFonts w:ascii="Times New Roman" w:hAnsi="Times New Roman" w:cs="Times New Roman"/>
          <w:sz w:val="24"/>
          <w:szCs w:val="24"/>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w:t>
      </w:r>
      <w:r w:rsidR="000E0C0D" w:rsidRPr="003B2B55">
        <w:rPr>
          <w:rFonts w:ascii="Times New Roman" w:hAnsi="Times New Roman" w:cs="Times New Roman"/>
          <w:sz w:val="24"/>
          <w:szCs w:val="24"/>
        </w:rPr>
        <w:t>«</w:t>
      </w:r>
      <w:r w:rsidRPr="003B2B55">
        <w:rPr>
          <w:rFonts w:ascii="Times New Roman" w:hAnsi="Times New Roman" w:cs="Times New Roman"/>
          <w:sz w:val="24"/>
          <w:szCs w:val="24"/>
        </w:rPr>
        <w:t>Интернет</w:t>
      </w:r>
      <w:r w:rsidR="000E0C0D" w:rsidRPr="003B2B55">
        <w:rPr>
          <w:rFonts w:ascii="Times New Roman" w:hAnsi="Times New Roman" w:cs="Times New Roman"/>
          <w:sz w:val="24"/>
          <w:szCs w:val="24"/>
        </w:rPr>
        <w:t>»</w:t>
      </w:r>
      <w:r w:rsidRPr="003B2B55">
        <w:rPr>
          <w:rFonts w:ascii="Times New Roman" w:hAnsi="Times New Roman" w:cs="Times New Roman"/>
          <w:sz w:val="24"/>
          <w:szCs w:val="24"/>
        </w:rPr>
        <w:t>.</w:t>
      </w:r>
    </w:p>
    <w:p w14:paraId="7C5B2D90" w14:textId="2330BB6B" w:rsidR="001A1937" w:rsidRPr="003B2B55" w:rsidRDefault="001A1937" w:rsidP="003E4E4E">
      <w:pPr>
        <w:tabs>
          <w:tab w:val="left" w:pos="1134"/>
        </w:tabs>
        <w:suppressAutoHyphen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Электронная форма закупки – в целях настоящего Положения под закупкой в электронной форме понимается закупка, проведение которой обеспечивается Оператором ЭТП на сайте в информационно-телекоммуникационной сети </w:t>
      </w:r>
      <w:r w:rsidR="000E0C0D" w:rsidRPr="003B2B55">
        <w:rPr>
          <w:rFonts w:ascii="Times New Roman" w:hAnsi="Times New Roman" w:cs="Times New Roman"/>
          <w:sz w:val="24"/>
          <w:szCs w:val="24"/>
        </w:rPr>
        <w:t>«</w:t>
      </w:r>
      <w:r w:rsidRPr="003B2B55">
        <w:rPr>
          <w:rFonts w:ascii="Times New Roman" w:hAnsi="Times New Roman" w:cs="Times New Roman"/>
          <w:sz w:val="24"/>
          <w:szCs w:val="24"/>
        </w:rPr>
        <w:t>Интернет</w:t>
      </w:r>
      <w:r w:rsidR="000E0C0D" w:rsidRPr="003B2B55">
        <w:rPr>
          <w:rFonts w:ascii="Times New Roman" w:hAnsi="Times New Roman" w:cs="Times New Roman"/>
          <w:sz w:val="24"/>
          <w:szCs w:val="24"/>
        </w:rPr>
        <w:t>»</w:t>
      </w:r>
      <w:r w:rsidRPr="003B2B55">
        <w:rPr>
          <w:rFonts w:ascii="Times New Roman" w:hAnsi="Times New Roman" w:cs="Times New Roman"/>
          <w:sz w:val="24"/>
          <w:szCs w:val="24"/>
        </w:rPr>
        <w:t xml:space="preserve"> в порядке, уста</w:t>
      </w:r>
      <w:r w:rsidR="003E4E4E" w:rsidRPr="003B2B55">
        <w:rPr>
          <w:rFonts w:ascii="Times New Roman" w:hAnsi="Times New Roman" w:cs="Times New Roman"/>
          <w:sz w:val="24"/>
          <w:szCs w:val="24"/>
        </w:rPr>
        <w:t>новленном настоящим Положением,</w:t>
      </w:r>
      <w:r w:rsidRPr="003B2B55">
        <w:rPr>
          <w:rFonts w:ascii="Times New Roman" w:hAnsi="Times New Roman" w:cs="Times New Roman"/>
          <w:sz w:val="24"/>
          <w:szCs w:val="24"/>
        </w:rPr>
        <w:t xml:space="preserve"> Регламентом ЭТП</w:t>
      </w:r>
      <w:r w:rsidR="003E4E4E" w:rsidRPr="003B2B55">
        <w:rPr>
          <w:rFonts w:ascii="Times New Roman" w:hAnsi="Times New Roman" w:cs="Times New Roman"/>
          <w:sz w:val="24"/>
          <w:szCs w:val="24"/>
        </w:rPr>
        <w:t>, и соглашением, заключенным между Заказчиком и Оператором ЭТП.</w:t>
      </w:r>
    </w:p>
    <w:p w14:paraId="6F8FD9D8" w14:textId="77777777" w:rsidR="002F7E0E" w:rsidRPr="003B2B55" w:rsidRDefault="002F7E0E" w:rsidP="003E4E4E">
      <w:pPr>
        <w:tabs>
          <w:tab w:val="left" w:pos="1134"/>
        </w:tabs>
        <w:suppressAutoHyphens/>
        <w:spacing w:after="0" w:line="240" w:lineRule="auto"/>
        <w:ind w:firstLine="567"/>
        <w:contextualSpacing/>
        <w:jc w:val="both"/>
        <w:rPr>
          <w:rFonts w:ascii="Times New Roman" w:hAnsi="Times New Roman" w:cs="Times New Roman"/>
          <w:sz w:val="24"/>
          <w:szCs w:val="24"/>
        </w:rPr>
      </w:pPr>
    </w:p>
    <w:p w14:paraId="228D0009" w14:textId="77777777" w:rsidR="003E4E4E" w:rsidRPr="003B2B55" w:rsidRDefault="003E4E4E" w:rsidP="003E4E4E">
      <w:pPr>
        <w:tabs>
          <w:tab w:val="left" w:pos="1134"/>
        </w:tabs>
        <w:suppressAutoHyphens/>
        <w:spacing w:after="0" w:line="240" w:lineRule="auto"/>
        <w:ind w:firstLine="567"/>
        <w:contextualSpacing/>
        <w:jc w:val="both"/>
        <w:rPr>
          <w:rFonts w:ascii="Times New Roman" w:hAnsi="Times New Roman" w:cs="Times New Roman"/>
          <w:sz w:val="24"/>
          <w:szCs w:val="24"/>
        </w:rPr>
      </w:pPr>
    </w:p>
    <w:p w14:paraId="50EFF262" w14:textId="77777777" w:rsidR="001A1937" w:rsidRPr="003B2B55" w:rsidRDefault="001A1937" w:rsidP="00DF02D1">
      <w:pPr>
        <w:tabs>
          <w:tab w:val="left" w:pos="1134"/>
        </w:tabs>
        <w:spacing w:after="0" w:line="240" w:lineRule="auto"/>
        <w:ind w:firstLine="567"/>
        <w:contextualSpacing/>
        <w:jc w:val="center"/>
        <w:rPr>
          <w:rFonts w:ascii="Times New Roman" w:hAnsi="Times New Roman" w:cs="Times New Roman"/>
          <w:b/>
          <w:sz w:val="24"/>
          <w:szCs w:val="24"/>
        </w:rPr>
      </w:pPr>
      <w:bookmarkStart w:id="6" w:name="Информационное_обеспечение_закупки"/>
      <w:r w:rsidRPr="003B2B55">
        <w:rPr>
          <w:rFonts w:ascii="Times New Roman" w:hAnsi="Times New Roman" w:cs="Times New Roman"/>
          <w:b/>
          <w:sz w:val="24"/>
          <w:szCs w:val="24"/>
        </w:rPr>
        <w:lastRenderedPageBreak/>
        <w:t>5. Информационное обеспечение закупки</w:t>
      </w:r>
      <w:bookmarkEnd w:id="6"/>
    </w:p>
    <w:p w14:paraId="20328A39" w14:textId="2CE694A0"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5.1. Настоящее Положение и вносимые в него изменения подлежат обязательному размещению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сайте Заказчика не позднее 15 </w:t>
      </w:r>
      <w:r w:rsidR="007D51C8" w:rsidRPr="003B2B55">
        <w:rPr>
          <w:rFonts w:ascii="Times New Roman" w:hAnsi="Times New Roman" w:cs="Times New Roman"/>
          <w:sz w:val="24"/>
          <w:szCs w:val="24"/>
        </w:rPr>
        <w:t xml:space="preserve">(пятнадцати) </w:t>
      </w:r>
      <w:r w:rsidRPr="003B2B55">
        <w:rPr>
          <w:rFonts w:ascii="Times New Roman" w:hAnsi="Times New Roman" w:cs="Times New Roman"/>
          <w:sz w:val="24"/>
          <w:szCs w:val="24"/>
        </w:rPr>
        <w:t>дней со дня их утверждения.</w:t>
      </w:r>
    </w:p>
    <w:p w14:paraId="4DED6068" w14:textId="57410FC1"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5.2. Размещение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информации о закупке производится в соответствии с порядком, установленном Правительством Российской Федерации.</w:t>
      </w:r>
    </w:p>
    <w:p w14:paraId="26985C5C" w14:textId="6A5BBC70"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5.3. Заказчик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план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на период от пяти до семи лет.</w:t>
      </w:r>
    </w:p>
    <w:p w14:paraId="5E799101" w14:textId="4A99B6F3" w:rsidR="00E24672" w:rsidRPr="003B2B55" w:rsidRDefault="00E24672" w:rsidP="00E24672">
      <w:pPr>
        <w:autoSpaceDE w:val="0"/>
        <w:autoSpaceDN w:val="0"/>
        <w:adjustRightInd w:val="0"/>
        <w:spacing w:after="0" w:line="240" w:lineRule="auto"/>
        <w:ind w:firstLine="540"/>
        <w:jc w:val="both"/>
        <w:rPr>
          <w:rFonts w:ascii="Times New Roman" w:hAnsi="Times New Roman" w:cs="Times New Roman"/>
          <w:sz w:val="24"/>
          <w:szCs w:val="24"/>
        </w:rPr>
      </w:pPr>
      <w:r w:rsidRPr="003B2B55">
        <w:rPr>
          <w:rFonts w:ascii="Times New Roman" w:hAnsi="Times New Roman" w:cs="Times New Roman"/>
          <w:sz w:val="24"/>
          <w:szCs w:val="24"/>
        </w:rPr>
        <w:t xml:space="preserve">Размещение плана закупки товаров, работ, услуг; информации о внесении в него изменений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осуществляется в течение 10 (десяти) дней с даты утверждения плана или внесения в него изменений.</w:t>
      </w:r>
    </w:p>
    <w:p w14:paraId="3E1C0273" w14:textId="27308723" w:rsidR="001A1937" w:rsidRPr="003B2B55" w:rsidRDefault="001A1937" w:rsidP="00DF02D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Размещение планов закупки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осуществляется не позднее 31 декабря текущего календарного года.</w:t>
      </w:r>
    </w:p>
    <w:p w14:paraId="403460D7" w14:textId="6F7A6DBE" w:rsidR="00E41367" w:rsidRPr="003B2B55" w:rsidRDefault="00E41367" w:rsidP="00E4136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5.4.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также подлежит размещению следующая информация:</w:t>
      </w:r>
    </w:p>
    <w:p w14:paraId="3473FF0F" w14:textId="7777777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извещение о закупке, документация о закупке и проект договора;</w:t>
      </w:r>
    </w:p>
    <w:p w14:paraId="610CABF4" w14:textId="7777777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изменения, вносимые в извещение о закупке, документацию о закупке;</w:t>
      </w:r>
    </w:p>
    <w:p w14:paraId="3E2D90C0" w14:textId="7777777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разъяснение документации о закупке;</w:t>
      </w:r>
    </w:p>
    <w:p w14:paraId="7516D8CF" w14:textId="65363524"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информации об отказе от проведения закупки;</w:t>
      </w:r>
    </w:p>
    <w:p w14:paraId="08886CD9" w14:textId="7777777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протоколы, составляемые в ходе проведения закупки;</w:t>
      </w:r>
    </w:p>
    <w:p w14:paraId="74C466D1" w14:textId="7777777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информация и документы о заключении, изменении, расторжении и исполнении договора;</w:t>
      </w:r>
    </w:p>
    <w:p w14:paraId="2DA963A7" w14:textId="7777777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отчетность о заключенных договорах;</w:t>
      </w:r>
    </w:p>
    <w:p w14:paraId="5660BDBB" w14:textId="5AB86F37" w:rsidR="00E41367" w:rsidRPr="003B2B55" w:rsidRDefault="00E41367" w:rsidP="00E4136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 иная информация, размещение которой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предусмотрено Федеральным законом № 223-ФЗ.</w:t>
      </w:r>
    </w:p>
    <w:p w14:paraId="18BDCEE1" w14:textId="4D48FAB0"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5.5. Извещение и документация о закупке размещаются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сроки, определенные планом закупок товаров, работ, услуг и соответствующие нормам настоящего Положения. Содержание извещения и документации о закупке формируется исходя из выбранного способа закупки.</w:t>
      </w:r>
    </w:p>
    <w:p w14:paraId="44B652AC" w14:textId="601A9ED3"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bookmarkStart w:id="7" w:name="_Ref299010761"/>
      <w:r w:rsidRPr="003B2B55">
        <w:rPr>
          <w:rFonts w:ascii="Times New Roman" w:hAnsi="Times New Roman" w:cs="Times New Roman"/>
          <w:sz w:val="24"/>
          <w:szCs w:val="24"/>
        </w:rPr>
        <w:t xml:space="preserve">5.6. Изменения, вносимые в извещение о закупке, документацию о закупке, разъяснения положений такой документации, размещаются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3</w:t>
      </w:r>
      <w:r w:rsidR="00DF02D1" w:rsidRPr="003B2B55">
        <w:rPr>
          <w:rFonts w:ascii="Times New Roman" w:hAnsi="Times New Roman" w:cs="Times New Roman"/>
          <w:sz w:val="24"/>
          <w:szCs w:val="24"/>
        </w:rPr>
        <w:t xml:space="preserve"> </w:t>
      </w:r>
      <w:r w:rsidR="002C54FD" w:rsidRPr="003B2B55">
        <w:rPr>
          <w:rFonts w:ascii="Times New Roman" w:hAnsi="Times New Roman" w:cs="Times New Roman"/>
          <w:sz w:val="24"/>
          <w:szCs w:val="24"/>
        </w:rPr>
        <w:t>(трех)</w:t>
      </w:r>
      <w:r w:rsidRPr="003B2B55">
        <w:rPr>
          <w:rFonts w:ascii="Times New Roman" w:hAnsi="Times New Roman" w:cs="Times New Roman"/>
          <w:sz w:val="24"/>
          <w:szCs w:val="24"/>
        </w:rPr>
        <w:t xml:space="preserve"> дней со дня принятия решения о внесении указанных изменений</w:t>
      </w:r>
      <w:bookmarkEnd w:id="7"/>
      <w:r w:rsidRPr="003B2B55">
        <w:rPr>
          <w:rFonts w:ascii="Times New Roman" w:hAnsi="Times New Roman" w:cs="Times New Roman"/>
          <w:sz w:val="24"/>
          <w:szCs w:val="24"/>
        </w:rPr>
        <w:t>, предо</w:t>
      </w:r>
      <w:r w:rsidR="00A33A87" w:rsidRPr="003B2B55">
        <w:rPr>
          <w:rFonts w:ascii="Times New Roman" w:hAnsi="Times New Roman" w:cs="Times New Roman"/>
          <w:sz w:val="24"/>
          <w:szCs w:val="24"/>
        </w:rPr>
        <w:t>ставлении указанных разъяснений.</w:t>
      </w:r>
    </w:p>
    <w:p w14:paraId="218E6E86" w14:textId="14CDF4FA"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5.7. Протоколы, составляемые в ходе закупки, размещаются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3 </w:t>
      </w:r>
      <w:r w:rsidR="002C54FD" w:rsidRPr="003B2B55">
        <w:rPr>
          <w:rFonts w:ascii="Times New Roman" w:hAnsi="Times New Roman" w:cs="Times New Roman"/>
          <w:sz w:val="24"/>
          <w:szCs w:val="24"/>
        </w:rPr>
        <w:t>(трех)</w:t>
      </w:r>
      <w:r w:rsidR="00DF02D1" w:rsidRPr="003B2B55">
        <w:rPr>
          <w:rFonts w:ascii="Times New Roman" w:hAnsi="Times New Roman" w:cs="Times New Roman"/>
          <w:sz w:val="24"/>
          <w:szCs w:val="24"/>
        </w:rPr>
        <w:t xml:space="preserve"> </w:t>
      </w:r>
      <w:r w:rsidRPr="003B2B55">
        <w:rPr>
          <w:rFonts w:ascii="Times New Roman" w:hAnsi="Times New Roman" w:cs="Times New Roman"/>
          <w:sz w:val="24"/>
          <w:szCs w:val="24"/>
        </w:rPr>
        <w:t>дней со дня их подписания.</w:t>
      </w:r>
    </w:p>
    <w:p w14:paraId="7032BC94" w14:textId="61655D3D"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5.8. В случае отмены, изменения протоколов, составленных в ходе закупки, указанная информация размещается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3</w:t>
      </w:r>
      <w:r w:rsidR="00DF02D1" w:rsidRPr="003B2B55">
        <w:rPr>
          <w:rFonts w:ascii="Times New Roman" w:hAnsi="Times New Roman" w:cs="Times New Roman"/>
          <w:sz w:val="24"/>
          <w:szCs w:val="24"/>
        </w:rPr>
        <w:t xml:space="preserve"> </w:t>
      </w:r>
      <w:r w:rsidR="002C54FD" w:rsidRPr="003B2B55">
        <w:rPr>
          <w:rFonts w:ascii="Times New Roman" w:hAnsi="Times New Roman" w:cs="Times New Roman"/>
          <w:sz w:val="24"/>
          <w:szCs w:val="24"/>
        </w:rPr>
        <w:t>(трех)</w:t>
      </w:r>
      <w:r w:rsidRPr="003B2B55">
        <w:rPr>
          <w:rFonts w:ascii="Times New Roman" w:hAnsi="Times New Roman" w:cs="Times New Roman"/>
          <w:sz w:val="24"/>
          <w:szCs w:val="24"/>
        </w:rPr>
        <w:t xml:space="preserve"> дней со дня принятия соответствующего решения.</w:t>
      </w:r>
    </w:p>
    <w:p w14:paraId="6836133C" w14:textId="6B472B44" w:rsidR="00984C43" w:rsidRPr="003B2B55" w:rsidRDefault="00572148"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5.9. </w:t>
      </w:r>
      <w:r w:rsidR="00984C43" w:rsidRPr="003B2B55">
        <w:rPr>
          <w:rFonts w:ascii="Times New Roman" w:hAnsi="Times New Roman" w:cs="Times New Roman"/>
          <w:sz w:val="24"/>
          <w:szCs w:val="24"/>
        </w:rPr>
        <w:t xml:space="preserve">В случае принятия решения об отказе от проведения </w:t>
      </w:r>
      <w:r w:rsidR="008F12BD" w:rsidRPr="003B2B55">
        <w:rPr>
          <w:rFonts w:ascii="Times New Roman" w:hAnsi="Times New Roman" w:cs="Times New Roman"/>
          <w:sz w:val="24"/>
          <w:szCs w:val="24"/>
        </w:rPr>
        <w:t>закупки</w:t>
      </w:r>
      <w:r w:rsidR="00984C43" w:rsidRPr="003B2B55">
        <w:rPr>
          <w:rFonts w:ascii="Times New Roman" w:hAnsi="Times New Roman" w:cs="Times New Roman"/>
          <w:sz w:val="24"/>
          <w:szCs w:val="24"/>
        </w:rPr>
        <w:t xml:space="preserve">, Заказчик в течение рабочего дня, следующего за днём принятия такого решения, размещает сведения об отказе от проведения </w:t>
      </w:r>
      <w:r w:rsidR="008F12BD" w:rsidRPr="003B2B55">
        <w:rPr>
          <w:rFonts w:ascii="Times New Roman" w:hAnsi="Times New Roman" w:cs="Times New Roman"/>
          <w:sz w:val="24"/>
          <w:szCs w:val="24"/>
        </w:rPr>
        <w:t>закупки</w:t>
      </w:r>
      <w:r w:rsidR="00984C43" w:rsidRPr="003B2B55">
        <w:rPr>
          <w:rFonts w:ascii="Times New Roman" w:hAnsi="Times New Roman" w:cs="Times New Roman"/>
          <w:sz w:val="24"/>
          <w:szCs w:val="24"/>
        </w:rPr>
        <w:t xml:space="preserve"> в </w:t>
      </w:r>
      <w:r w:rsidR="00973ED5" w:rsidRPr="003B2B55">
        <w:rPr>
          <w:rFonts w:ascii="Times New Roman" w:hAnsi="Times New Roman" w:cs="Times New Roman"/>
          <w:sz w:val="24"/>
          <w:szCs w:val="24"/>
        </w:rPr>
        <w:t>Единой</w:t>
      </w:r>
      <w:r w:rsidR="00984C43" w:rsidRPr="003B2B55">
        <w:rPr>
          <w:rFonts w:ascii="Times New Roman" w:hAnsi="Times New Roman" w:cs="Times New Roman"/>
          <w:sz w:val="24"/>
          <w:szCs w:val="24"/>
        </w:rPr>
        <w:t xml:space="preserve"> информационной системе.</w:t>
      </w:r>
    </w:p>
    <w:p w14:paraId="657978EB" w14:textId="52B84121"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w:t>
      </w:r>
      <w:r w:rsidR="00572148" w:rsidRPr="003B2B55">
        <w:rPr>
          <w:rFonts w:ascii="Times New Roman" w:hAnsi="Times New Roman" w:cs="Times New Roman"/>
          <w:sz w:val="24"/>
          <w:szCs w:val="24"/>
        </w:rPr>
        <w:t>10</w:t>
      </w:r>
      <w:r w:rsidRPr="003B2B55">
        <w:rPr>
          <w:rFonts w:ascii="Times New Roman" w:hAnsi="Times New Roman" w:cs="Times New Roman"/>
          <w:sz w:val="24"/>
          <w:szCs w:val="24"/>
        </w:rPr>
        <w:t>. В течение 3</w:t>
      </w:r>
      <w:r w:rsidR="00DF02D1" w:rsidRPr="003B2B55">
        <w:rPr>
          <w:rFonts w:ascii="Times New Roman" w:hAnsi="Times New Roman" w:cs="Times New Roman"/>
          <w:sz w:val="24"/>
          <w:szCs w:val="24"/>
        </w:rPr>
        <w:t xml:space="preserve"> </w:t>
      </w:r>
      <w:r w:rsidR="002C54FD" w:rsidRPr="003B2B55">
        <w:rPr>
          <w:rFonts w:ascii="Times New Roman" w:hAnsi="Times New Roman" w:cs="Times New Roman"/>
          <w:sz w:val="24"/>
          <w:szCs w:val="24"/>
        </w:rPr>
        <w:t>(трех)</w:t>
      </w:r>
      <w:r w:rsidRPr="003B2B55">
        <w:rPr>
          <w:rFonts w:ascii="Times New Roman" w:hAnsi="Times New Roman" w:cs="Times New Roman"/>
          <w:sz w:val="24"/>
          <w:szCs w:val="24"/>
        </w:rPr>
        <w:t xml:space="preserve"> рабочих дней со дня заключения договора </w:t>
      </w:r>
      <w:r w:rsidR="00DF02D1" w:rsidRPr="003B2B55">
        <w:rPr>
          <w:rFonts w:ascii="Times New Roman" w:hAnsi="Times New Roman" w:cs="Times New Roman"/>
          <w:sz w:val="24"/>
          <w:szCs w:val="24"/>
        </w:rPr>
        <w:t>З</w:t>
      </w:r>
      <w:r w:rsidRPr="003B2B55">
        <w:rPr>
          <w:rFonts w:ascii="Times New Roman" w:hAnsi="Times New Roman" w:cs="Times New Roman"/>
          <w:sz w:val="24"/>
          <w:szCs w:val="24"/>
        </w:rPr>
        <w:t xml:space="preserve">аказчик вносит информацию и документы, определенные Правительством Российской Федерации в соответствии с частью 1 статьи 4.1. Федерального закона № 223-ФЗ, в реестр договоров. </w:t>
      </w:r>
    </w:p>
    <w:p w14:paraId="0020B2A8" w14:textId="4A8CCB1B"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6A4162" w:rsidRPr="003B2B55">
        <w:rPr>
          <w:rFonts w:ascii="Times New Roman" w:hAnsi="Times New Roman" w:cs="Times New Roman"/>
          <w:sz w:val="24"/>
          <w:szCs w:val="24"/>
        </w:rPr>
        <w:t>1</w:t>
      </w:r>
      <w:r w:rsidRPr="003B2B55">
        <w:rPr>
          <w:rFonts w:ascii="Times New Roman" w:hAnsi="Times New Roman" w:cs="Times New Roman"/>
          <w:sz w:val="24"/>
          <w:szCs w:val="24"/>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течение 10</w:t>
      </w:r>
      <w:r w:rsidR="005257E7" w:rsidRPr="003B2B55">
        <w:rPr>
          <w:rFonts w:ascii="Times New Roman" w:hAnsi="Times New Roman" w:cs="Times New Roman"/>
          <w:sz w:val="24"/>
          <w:szCs w:val="24"/>
        </w:rPr>
        <w:t xml:space="preserve"> (</w:t>
      </w:r>
      <w:r w:rsidR="00B5505A" w:rsidRPr="003B2B55">
        <w:rPr>
          <w:rFonts w:ascii="Times New Roman" w:hAnsi="Times New Roman" w:cs="Times New Roman"/>
          <w:sz w:val="24"/>
          <w:szCs w:val="24"/>
        </w:rPr>
        <w:t>д</w:t>
      </w:r>
      <w:r w:rsidR="005257E7" w:rsidRPr="003B2B55">
        <w:rPr>
          <w:rFonts w:ascii="Times New Roman" w:hAnsi="Times New Roman" w:cs="Times New Roman"/>
          <w:sz w:val="24"/>
          <w:szCs w:val="24"/>
        </w:rPr>
        <w:t>есят</w:t>
      </w:r>
      <w:r w:rsidR="00B5505A" w:rsidRPr="003B2B55">
        <w:rPr>
          <w:rFonts w:ascii="Times New Roman" w:hAnsi="Times New Roman" w:cs="Times New Roman"/>
          <w:sz w:val="24"/>
          <w:szCs w:val="24"/>
        </w:rPr>
        <w:t>и</w:t>
      </w:r>
      <w:r w:rsidR="005257E7" w:rsidRPr="003B2B55">
        <w:rPr>
          <w:rFonts w:ascii="Times New Roman" w:hAnsi="Times New Roman" w:cs="Times New Roman"/>
          <w:sz w:val="24"/>
          <w:szCs w:val="24"/>
        </w:rPr>
        <w:t>)</w:t>
      </w:r>
      <w:r w:rsidRPr="003B2B55">
        <w:rPr>
          <w:rFonts w:ascii="Times New Roman" w:hAnsi="Times New Roman" w:cs="Times New Roman"/>
          <w:sz w:val="24"/>
          <w:szCs w:val="24"/>
        </w:rPr>
        <w:t xml:space="preserve"> дней со дня внесения указанных изменений Заказчик публикует в реестре договоров документы об изменении условий договора с указанием условий, которые были изменены.</w:t>
      </w:r>
    </w:p>
    <w:p w14:paraId="01727E00" w14:textId="626EFD70" w:rsidR="001A1937" w:rsidRPr="003B2B55" w:rsidRDefault="00ED23EC"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lastRenderedPageBreak/>
        <w:t>5.1</w:t>
      </w:r>
      <w:r w:rsidR="006A4162" w:rsidRPr="003B2B55">
        <w:rPr>
          <w:rFonts w:ascii="Times New Roman" w:hAnsi="Times New Roman" w:cs="Times New Roman"/>
          <w:sz w:val="24"/>
          <w:szCs w:val="24"/>
        </w:rPr>
        <w:t>2</w:t>
      </w:r>
      <w:r w:rsidRPr="003B2B55">
        <w:rPr>
          <w:rFonts w:ascii="Times New Roman" w:hAnsi="Times New Roman" w:cs="Times New Roman"/>
          <w:sz w:val="24"/>
          <w:szCs w:val="24"/>
        </w:rPr>
        <w:t xml:space="preserve">. </w:t>
      </w:r>
      <w:r w:rsidR="001A1937" w:rsidRPr="003B2B55">
        <w:rPr>
          <w:rFonts w:ascii="Times New Roman" w:hAnsi="Times New Roman" w:cs="Times New Roman"/>
          <w:sz w:val="24"/>
          <w:szCs w:val="24"/>
        </w:rPr>
        <w:t>Информация и документы об исполнении (оплате) договора размещаются Заказчиком в реестре договоров в течение 10</w:t>
      </w:r>
      <w:r w:rsidR="005257E7" w:rsidRPr="003B2B55">
        <w:rPr>
          <w:rFonts w:ascii="Times New Roman" w:hAnsi="Times New Roman" w:cs="Times New Roman"/>
          <w:sz w:val="24"/>
          <w:szCs w:val="24"/>
        </w:rPr>
        <w:t xml:space="preserve"> (</w:t>
      </w:r>
      <w:r w:rsidR="00D80EE8" w:rsidRPr="003B2B55">
        <w:rPr>
          <w:rFonts w:ascii="Times New Roman" w:hAnsi="Times New Roman" w:cs="Times New Roman"/>
          <w:sz w:val="24"/>
          <w:szCs w:val="24"/>
        </w:rPr>
        <w:t>десяти</w:t>
      </w:r>
      <w:r w:rsidR="005257E7" w:rsidRPr="003B2B55">
        <w:rPr>
          <w:rFonts w:ascii="Times New Roman" w:hAnsi="Times New Roman" w:cs="Times New Roman"/>
          <w:sz w:val="24"/>
          <w:szCs w:val="24"/>
        </w:rPr>
        <w:t>)</w:t>
      </w:r>
      <w:r w:rsidR="001A1937" w:rsidRPr="003B2B55">
        <w:rPr>
          <w:rFonts w:ascii="Times New Roman" w:hAnsi="Times New Roman" w:cs="Times New Roman"/>
          <w:sz w:val="24"/>
          <w:szCs w:val="24"/>
        </w:rPr>
        <w:t xml:space="preserve"> дней со дня полного исполнения сторон</w:t>
      </w:r>
      <w:r w:rsidR="00C030D8" w:rsidRPr="003B2B55">
        <w:rPr>
          <w:rFonts w:ascii="Times New Roman" w:hAnsi="Times New Roman" w:cs="Times New Roman"/>
          <w:sz w:val="24"/>
          <w:szCs w:val="24"/>
        </w:rPr>
        <w:t xml:space="preserve">ами взятых на себя обязательств, </w:t>
      </w:r>
      <w:r w:rsidR="001A1937" w:rsidRPr="003B2B55">
        <w:rPr>
          <w:rFonts w:ascii="Times New Roman" w:hAnsi="Times New Roman" w:cs="Times New Roman"/>
          <w:sz w:val="24"/>
          <w:szCs w:val="24"/>
        </w:rPr>
        <w:t>то есть посл</w:t>
      </w:r>
      <w:r w:rsidR="00B650A4" w:rsidRPr="003B2B55">
        <w:rPr>
          <w:rFonts w:ascii="Times New Roman" w:hAnsi="Times New Roman" w:cs="Times New Roman"/>
          <w:sz w:val="24"/>
          <w:szCs w:val="24"/>
        </w:rPr>
        <w:t>е приемки поставленного товара (</w:t>
      </w:r>
      <w:r w:rsidR="001A1937" w:rsidRPr="003B2B55">
        <w:rPr>
          <w:rFonts w:ascii="Times New Roman" w:hAnsi="Times New Roman" w:cs="Times New Roman"/>
          <w:sz w:val="24"/>
          <w:szCs w:val="24"/>
        </w:rPr>
        <w:t xml:space="preserve">приемки </w:t>
      </w:r>
      <w:r w:rsidR="00C030D8" w:rsidRPr="003B2B55">
        <w:rPr>
          <w:rFonts w:ascii="Times New Roman" w:hAnsi="Times New Roman" w:cs="Times New Roman"/>
          <w:sz w:val="24"/>
          <w:szCs w:val="24"/>
        </w:rPr>
        <w:t>последней партии</w:t>
      </w:r>
      <w:r w:rsidR="001A1937" w:rsidRPr="003B2B55">
        <w:rPr>
          <w:rFonts w:ascii="Times New Roman" w:hAnsi="Times New Roman" w:cs="Times New Roman"/>
          <w:sz w:val="24"/>
          <w:szCs w:val="24"/>
        </w:rPr>
        <w:t xml:space="preserve"> товара по рамочному договору)</w:t>
      </w:r>
      <w:r w:rsidR="00C030D8" w:rsidRPr="003B2B55">
        <w:rPr>
          <w:rFonts w:ascii="Times New Roman" w:hAnsi="Times New Roman" w:cs="Times New Roman"/>
          <w:sz w:val="24"/>
          <w:szCs w:val="24"/>
        </w:rPr>
        <w:t>;</w:t>
      </w:r>
      <w:r w:rsidR="001A1937" w:rsidRPr="003B2B55">
        <w:rPr>
          <w:rFonts w:ascii="Times New Roman" w:hAnsi="Times New Roman" w:cs="Times New Roman"/>
          <w:sz w:val="24"/>
          <w:szCs w:val="24"/>
        </w:rPr>
        <w:t xml:space="preserve"> выполненной работы (ее</w:t>
      </w:r>
      <w:r w:rsidR="001A1937" w:rsidRPr="003B2B55">
        <w:rPr>
          <w:rFonts w:ascii="Times New Roman" w:hAnsi="Times New Roman" w:cs="Times New Roman"/>
          <w:color w:val="0070C0"/>
          <w:sz w:val="24"/>
          <w:szCs w:val="24"/>
        </w:rPr>
        <w:t xml:space="preserve"> </w:t>
      </w:r>
      <w:r w:rsidR="001A1937" w:rsidRPr="003B2B55">
        <w:rPr>
          <w:rFonts w:ascii="Times New Roman" w:hAnsi="Times New Roman" w:cs="Times New Roman"/>
          <w:sz w:val="24"/>
          <w:szCs w:val="24"/>
        </w:rPr>
        <w:t>результатов) и оплаты Заказчиком поставленного товара, выполненной работы (ее результатов</w:t>
      </w:r>
      <w:r w:rsidR="005257E7" w:rsidRPr="003B2B55">
        <w:rPr>
          <w:rFonts w:ascii="Times New Roman" w:hAnsi="Times New Roman" w:cs="Times New Roman"/>
          <w:sz w:val="24"/>
          <w:szCs w:val="24"/>
        </w:rPr>
        <w:t>)</w:t>
      </w:r>
      <w:r w:rsidR="001A1937" w:rsidRPr="003B2B55">
        <w:rPr>
          <w:rFonts w:ascii="Times New Roman" w:hAnsi="Times New Roman" w:cs="Times New Roman"/>
          <w:sz w:val="24"/>
          <w:szCs w:val="24"/>
        </w:rPr>
        <w:t>.</w:t>
      </w:r>
    </w:p>
    <w:p w14:paraId="20586480" w14:textId="3E16CC22"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CA32F2" w:rsidRPr="003B2B55">
        <w:rPr>
          <w:rFonts w:ascii="Times New Roman" w:hAnsi="Times New Roman" w:cs="Times New Roman"/>
          <w:sz w:val="24"/>
          <w:szCs w:val="24"/>
        </w:rPr>
        <w:t>3</w:t>
      </w:r>
      <w:r w:rsidRPr="003B2B55">
        <w:rPr>
          <w:rFonts w:ascii="Times New Roman" w:hAnsi="Times New Roman" w:cs="Times New Roman"/>
          <w:sz w:val="24"/>
          <w:szCs w:val="24"/>
        </w:rPr>
        <w:t xml:space="preserve">. В реестр договоров не вносятся сведения и документы, которые в соответствии с Федеральным законом № 223-ФЗ не подлежат размещению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7A144193" w14:textId="6194702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CA32F2" w:rsidRPr="003B2B55">
        <w:rPr>
          <w:rFonts w:ascii="Times New Roman" w:hAnsi="Times New Roman" w:cs="Times New Roman"/>
          <w:sz w:val="24"/>
          <w:szCs w:val="24"/>
        </w:rPr>
        <w:t>4</w:t>
      </w:r>
      <w:r w:rsidRPr="003B2B55">
        <w:rPr>
          <w:rFonts w:ascii="Times New Roman" w:hAnsi="Times New Roman" w:cs="Times New Roman"/>
          <w:sz w:val="24"/>
          <w:szCs w:val="24"/>
        </w:rPr>
        <w:t xml:space="preserve">. Не подлежит размещению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следующая информация:</w:t>
      </w:r>
    </w:p>
    <w:p w14:paraId="762496F7"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74C07797" w14:textId="005C6068"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 сведения о закупке товаров, работ, услуг, стоимость которых не превышает 100</w:t>
      </w:r>
      <w:r w:rsidR="005257E7" w:rsidRPr="003B2B55">
        <w:rPr>
          <w:rFonts w:ascii="Times New Roman" w:hAnsi="Times New Roman" w:cs="Times New Roman"/>
          <w:sz w:val="24"/>
          <w:szCs w:val="24"/>
        </w:rPr>
        <w:t xml:space="preserve"> 000 (Сто</w:t>
      </w:r>
      <w:r w:rsidRPr="003B2B55">
        <w:rPr>
          <w:rFonts w:ascii="Times New Roman" w:hAnsi="Times New Roman" w:cs="Times New Roman"/>
          <w:sz w:val="24"/>
          <w:szCs w:val="24"/>
        </w:rPr>
        <w:t xml:space="preserve"> тысяч</w:t>
      </w:r>
      <w:r w:rsidR="005257E7" w:rsidRPr="003B2B55">
        <w:rPr>
          <w:rFonts w:ascii="Times New Roman" w:hAnsi="Times New Roman" w:cs="Times New Roman"/>
          <w:sz w:val="24"/>
          <w:szCs w:val="24"/>
        </w:rPr>
        <w:t>)</w:t>
      </w:r>
      <w:r w:rsidRPr="003B2B55">
        <w:rPr>
          <w:rFonts w:ascii="Times New Roman" w:hAnsi="Times New Roman" w:cs="Times New Roman"/>
          <w:sz w:val="24"/>
          <w:szCs w:val="24"/>
        </w:rPr>
        <w:t xml:space="preserve"> рублей</w:t>
      </w:r>
      <w:r w:rsidR="005257E7" w:rsidRPr="003B2B55">
        <w:rPr>
          <w:rFonts w:ascii="Times New Roman" w:hAnsi="Times New Roman" w:cs="Times New Roman"/>
          <w:sz w:val="24"/>
          <w:szCs w:val="24"/>
        </w:rPr>
        <w:t xml:space="preserve"> 00 копеек</w:t>
      </w:r>
      <w:r w:rsidRPr="003B2B55">
        <w:rPr>
          <w:rFonts w:ascii="Times New Roman" w:hAnsi="Times New Roman" w:cs="Times New Roman"/>
          <w:sz w:val="24"/>
          <w:szCs w:val="24"/>
        </w:rPr>
        <w:t xml:space="preserve">, включая НДС (либо единый налог при применении контрагентом упрощённой системы налогообложения).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сведения о закупке товаров, работ, услуг, стоимость которых не превышает 500</w:t>
      </w:r>
      <w:r w:rsidR="005257E7" w:rsidRPr="003B2B55">
        <w:rPr>
          <w:rFonts w:ascii="Times New Roman" w:hAnsi="Times New Roman" w:cs="Times New Roman"/>
          <w:sz w:val="24"/>
          <w:szCs w:val="24"/>
        </w:rPr>
        <w:t xml:space="preserve"> 000 (пятьсот</w:t>
      </w:r>
      <w:r w:rsidRPr="003B2B55">
        <w:rPr>
          <w:rFonts w:ascii="Times New Roman" w:hAnsi="Times New Roman" w:cs="Times New Roman"/>
          <w:sz w:val="24"/>
          <w:szCs w:val="24"/>
        </w:rPr>
        <w:t xml:space="preserve"> тысяч</w:t>
      </w:r>
      <w:r w:rsidR="005257E7" w:rsidRPr="003B2B55">
        <w:rPr>
          <w:rFonts w:ascii="Times New Roman" w:hAnsi="Times New Roman" w:cs="Times New Roman"/>
          <w:sz w:val="24"/>
          <w:szCs w:val="24"/>
        </w:rPr>
        <w:t>)</w:t>
      </w:r>
      <w:r w:rsidRPr="003B2B55">
        <w:rPr>
          <w:rFonts w:ascii="Times New Roman" w:hAnsi="Times New Roman" w:cs="Times New Roman"/>
          <w:sz w:val="24"/>
          <w:szCs w:val="24"/>
        </w:rPr>
        <w:t xml:space="preserve"> рублей</w:t>
      </w:r>
      <w:r w:rsidR="005257E7" w:rsidRPr="003B2B55">
        <w:rPr>
          <w:rFonts w:ascii="Times New Roman" w:hAnsi="Times New Roman" w:cs="Times New Roman"/>
          <w:sz w:val="24"/>
          <w:szCs w:val="24"/>
        </w:rPr>
        <w:t xml:space="preserve"> 00 копеек</w:t>
      </w:r>
      <w:r w:rsidRPr="003B2B55">
        <w:rPr>
          <w:rFonts w:ascii="Times New Roman" w:hAnsi="Times New Roman" w:cs="Times New Roman"/>
          <w:sz w:val="24"/>
          <w:szCs w:val="24"/>
        </w:rPr>
        <w:t>, включая НДС (либо единый налог при применении контрагентом упрощённой системы налогообложения);</w:t>
      </w:r>
    </w:p>
    <w:p w14:paraId="16B8D16C" w14:textId="3F955D70"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DF02D1" w:rsidRPr="003B2B55">
        <w:rPr>
          <w:rFonts w:ascii="Times New Roman" w:hAnsi="Times New Roman" w:cs="Times New Roman"/>
          <w:sz w:val="24"/>
          <w:szCs w:val="24"/>
        </w:rPr>
        <w:t>4</w:t>
      </w:r>
      <w:r w:rsidRPr="003B2B55">
        <w:rPr>
          <w:rFonts w:ascii="Times New Roman" w:hAnsi="Times New Roman" w:cs="Times New Roman"/>
          <w:sz w:val="24"/>
          <w:szCs w:val="24"/>
        </w:rPr>
        <w:t xml:space="preserve">. Заказчик не позднее десятого числа месяца, следующего за отчетным,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4B46CF8F"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w:t>
      </w:r>
    </w:p>
    <w:p w14:paraId="76958B0B"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14:paraId="62042CFD"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w:t>
      </w:r>
    </w:p>
    <w:p w14:paraId="553ED9D3" w14:textId="77777777"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14:paraId="67374D6A" w14:textId="71611A62" w:rsidR="001A1937" w:rsidRPr="003B2B55" w:rsidRDefault="001A1937" w:rsidP="00DF02D1">
      <w:pPr>
        <w:tabs>
          <w:tab w:val="left" w:pos="1134"/>
        </w:tabs>
        <w:spacing w:after="0" w:line="240" w:lineRule="auto"/>
        <w:ind w:firstLine="567"/>
        <w:contextualSpacing/>
        <w:jc w:val="both"/>
        <w:rPr>
          <w:rFonts w:ascii="Times New Roman" w:hAnsi="Times New Roman" w:cs="Times New Roman"/>
          <w:sz w:val="24"/>
          <w:szCs w:val="24"/>
        </w:rPr>
      </w:pPr>
      <w:bookmarkStart w:id="8" w:name="_Ref307906092"/>
      <w:r w:rsidRPr="003B2B55">
        <w:rPr>
          <w:rFonts w:ascii="Times New Roman" w:hAnsi="Times New Roman" w:cs="Times New Roman"/>
          <w:sz w:val="24"/>
          <w:szCs w:val="24"/>
        </w:rPr>
        <w:t>5.1</w:t>
      </w:r>
      <w:r w:rsidR="00DF02D1" w:rsidRPr="003B2B55">
        <w:rPr>
          <w:rFonts w:ascii="Times New Roman" w:hAnsi="Times New Roman" w:cs="Times New Roman"/>
          <w:sz w:val="24"/>
          <w:szCs w:val="24"/>
        </w:rPr>
        <w:t>5</w:t>
      </w:r>
      <w:r w:rsidRPr="003B2B55">
        <w:rPr>
          <w:rFonts w:ascii="Times New Roman" w:hAnsi="Times New Roman" w:cs="Times New Roman"/>
          <w:sz w:val="24"/>
          <w:szCs w:val="24"/>
        </w:rPr>
        <w:t xml:space="preserve">. Информация, аналогичная размещаемой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соответствии с настоящим Положением, может быть размещена на официальном сайте Заказчика</w:t>
      </w:r>
      <w:r w:rsidR="00C8335C" w:rsidRPr="003B2B55">
        <w:rPr>
          <w:rFonts w:ascii="Times New Roman" w:hAnsi="Times New Roman" w:cs="Times New Roman"/>
          <w:sz w:val="24"/>
          <w:szCs w:val="24"/>
        </w:rPr>
        <w:t xml:space="preserve"> в информационно-телекоммуникационной сети «Интернет»</w:t>
      </w:r>
      <w:r w:rsidRPr="003B2B55">
        <w:rPr>
          <w:rFonts w:ascii="Times New Roman" w:hAnsi="Times New Roman" w:cs="Times New Roman"/>
          <w:sz w:val="24"/>
          <w:szCs w:val="24"/>
        </w:rPr>
        <w:t>.</w:t>
      </w:r>
      <w:bookmarkEnd w:id="8"/>
      <w:r w:rsidRPr="003B2B55">
        <w:rPr>
          <w:rFonts w:ascii="Times New Roman" w:hAnsi="Times New Roman" w:cs="Times New Roman"/>
          <w:sz w:val="24"/>
          <w:szCs w:val="24"/>
        </w:rPr>
        <w:t xml:space="preserve"> </w:t>
      </w:r>
    </w:p>
    <w:p w14:paraId="4FA1CC93" w14:textId="34446724" w:rsidR="001A1937" w:rsidRPr="003B2B55" w:rsidRDefault="001A1937"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DF02D1" w:rsidRPr="003B2B55">
        <w:rPr>
          <w:rFonts w:ascii="Times New Roman" w:hAnsi="Times New Roman" w:cs="Times New Roman"/>
          <w:sz w:val="24"/>
          <w:szCs w:val="24"/>
        </w:rPr>
        <w:t>6</w:t>
      </w:r>
      <w:r w:rsidRPr="003B2B55">
        <w:rPr>
          <w:rFonts w:ascii="Times New Roman" w:hAnsi="Times New Roman" w:cs="Times New Roman"/>
          <w:sz w:val="24"/>
          <w:szCs w:val="24"/>
        </w:rPr>
        <w:t xml:space="preserve">. В случае возникновения при ведении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системы </w:t>
      </w:r>
      <w:r w:rsidR="005257E7" w:rsidRPr="003B2B55">
        <w:rPr>
          <w:rFonts w:ascii="Times New Roman" w:hAnsi="Times New Roman" w:cs="Times New Roman"/>
          <w:sz w:val="24"/>
          <w:szCs w:val="24"/>
        </w:rPr>
        <w:t>Ф</w:t>
      </w:r>
      <w:r w:rsidRPr="003B2B55">
        <w:rPr>
          <w:rFonts w:ascii="Times New Roman" w:hAnsi="Times New Roman" w:cs="Times New Roman"/>
          <w:sz w:val="24"/>
          <w:szCs w:val="24"/>
        </w:rPr>
        <w:t xml:space="preserve">едеральным органом исполнительной власти, уполномоченным на ведение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системы, технических или иных неполадок, блокирующих доступ к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более чем </w:t>
      </w:r>
      <w:r w:rsidR="00D67F10" w:rsidRPr="003B2B55">
        <w:rPr>
          <w:rFonts w:ascii="Times New Roman" w:hAnsi="Times New Roman" w:cs="Times New Roman"/>
          <w:sz w:val="24"/>
          <w:szCs w:val="24"/>
        </w:rPr>
        <w:t>одного</w:t>
      </w:r>
      <w:r w:rsidR="005257E7" w:rsidRPr="003B2B55">
        <w:rPr>
          <w:rFonts w:ascii="Times New Roman" w:hAnsi="Times New Roman" w:cs="Times New Roman"/>
          <w:sz w:val="24"/>
          <w:szCs w:val="24"/>
        </w:rPr>
        <w:t xml:space="preserve"> </w:t>
      </w:r>
      <w:r w:rsidRPr="003B2B55">
        <w:rPr>
          <w:rFonts w:ascii="Times New Roman" w:hAnsi="Times New Roman" w:cs="Times New Roman"/>
          <w:sz w:val="24"/>
          <w:szCs w:val="24"/>
        </w:rPr>
        <w:t xml:space="preserve">рабочего дня, информация, подлежащая размещению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соответствии с Федеральным законом № 223-ФЗ и настоящим Положением, размещается Заказчиком на официальном сайте Заказчика с последующим размещением её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w:t>
      </w:r>
      <w:r w:rsidR="00D67F10" w:rsidRPr="003B2B55">
        <w:rPr>
          <w:rFonts w:ascii="Times New Roman" w:hAnsi="Times New Roman" w:cs="Times New Roman"/>
          <w:sz w:val="24"/>
          <w:szCs w:val="24"/>
        </w:rPr>
        <w:t>одного</w:t>
      </w:r>
      <w:r w:rsidRPr="003B2B55">
        <w:rPr>
          <w:rFonts w:ascii="Times New Roman" w:hAnsi="Times New Roman" w:cs="Times New Roman"/>
          <w:sz w:val="24"/>
          <w:szCs w:val="24"/>
        </w:rPr>
        <w:t xml:space="preserve"> рабочего дня со дня устранения технических или иных неполадок, блокирующих доступ к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считается размещённой в установленном порядке.</w:t>
      </w:r>
    </w:p>
    <w:p w14:paraId="0D3200EB" w14:textId="058B732A" w:rsidR="001A1937" w:rsidRPr="003B2B55" w:rsidRDefault="001A1937"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DF02D1" w:rsidRPr="003B2B55">
        <w:rPr>
          <w:rFonts w:ascii="Times New Roman" w:hAnsi="Times New Roman" w:cs="Times New Roman"/>
          <w:sz w:val="24"/>
          <w:szCs w:val="24"/>
        </w:rPr>
        <w:t>7</w:t>
      </w:r>
      <w:r w:rsidRPr="003B2B55">
        <w:rPr>
          <w:rFonts w:ascii="Times New Roman" w:hAnsi="Times New Roman" w:cs="Times New Roman"/>
          <w:sz w:val="24"/>
          <w:szCs w:val="24"/>
        </w:rPr>
        <w:t xml:space="preserve">. Размещенные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Положение, информация о закупке, планы закупки должны быть доступны для ознакомления без взимания платы.</w:t>
      </w:r>
    </w:p>
    <w:p w14:paraId="5259DEDC" w14:textId="77777777" w:rsidR="001A1937" w:rsidRPr="003B2B55" w:rsidRDefault="001A1937"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lastRenderedPageBreak/>
        <w:t>5.1</w:t>
      </w:r>
      <w:r w:rsidR="00DF02D1" w:rsidRPr="003B2B55">
        <w:rPr>
          <w:rFonts w:ascii="Times New Roman" w:hAnsi="Times New Roman" w:cs="Times New Roman"/>
          <w:sz w:val="24"/>
          <w:szCs w:val="24"/>
        </w:rPr>
        <w:t>8</w:t>
      </w:r>
      <w:r w:rsidRPr="003B2B55">
        <w:rPr>
          <w:rFonts w:ascii="Times New Roman" w:hAnsi="Times New Roman" w:cs="Times New Roman"/>
          <w:sz w:val="24"/>
          <w:szCs w:val="24"/>
        </w:rPr>
        <w:t>. Информационное обеспечение проведения закупок осуществляется с учетом положений статьи 8 Федерального закона от 17.08.1995 № 147-ФЗ «О естественных монополиях».</w:t>
      </w:r>
    </w:p>
    <w:p w14:paraId="5CC76D32" w14:textId="77777777" w:rsidR="001A1937" w:rsidRPr="003B2B55" w:rsidRDefault="001A1937"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5.1</w:t>
      </w:r>
      <w:r w:rsidR="00DF02D1" w:rsidRPr="003B2B55">
        <w:rPr>
          <w:rFonts w:ascii="Times New Roman" w:hAnsi="Times New Roman" w:cs="Times New Roman"/>
          <w:sz w:val="24"/>
          <w:szCs w:val="24"/>
        </w:rPr>
        <w:t>9</w:t>
      </w:r>
      <w:r w:rsidRPr="003B2B55">
        <w:rPr>
          <w:rFonts w:ascii="Times New Roman" w:hAnsi="Times New Roman" w:cs="Times New Roman"/>
          <w:sz w:val="24"/>
          <w:szCs w:val="24"/>
        </w:rPr>
        <w:t xml:space="preserve">. Информация о закупке, в том числе извещение о закупке, документация о закупке, проект договора, разъяснения документации о закупке, изменения, вносимые в извещение и документацию о закупке, заявки участников закупки, протоколы, составляемые в ходе закупки, планы закупки и другие документы с информацией о закупке хранятся на бумажном носителе в течение 3 </w:t>
      </w:r>
      <w:r w:rsidR="002C54FD" w:rsidRPr="003B2B55">
        <w:rPr>
          <w:rFonts w:ascii="Times New Roman" w:hAnsi="Times New Roman" w:cs="Times New Roman"/>
          <w:sz w:val="24"/>
          <w:szCs w:val="24"/>
        </w:rPr>
        <w:t>(трех)</w:t>
      </w:r>
      <w:r w:rsidR="005257E7" w:rsidRPr="003B2B55">
        <w:rPr>
          <w:rFonts w:ascii="Times New Roman" w:hAnsi="Times New Roman" w:cs="Times New Roman"/>
          <w:sz w:val="24"/>
          <w:szCs w:val="24"/>
        </w:rPr>
        <w:t xml:space="preserve"> </w:t>
      </w:r>
      <w:r w:rsidRPr="003B2B55">
        <w:rPr>
          <w:rFonts w:ascii="Times New Roman" w:hAnsi="Times New Roman" w:cs="Times New Roman"/>
          <w:sz w:val="24"/>
          <w:szCs w:val="24"/>
        </w:rPr>
        <w:t>лет.</w:t>
      </w:r>
    </w:p>
    <w:p w14:paraId="69B4F7BF" w14:textId="77777777" w:rsidR="001A1937" w:rsidRPr="003B2B55" w:rsidRDefault="001A1937"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w:t>
      </w:r>
      <w:r w:rsidR="00DF02D1" w:rsidRPr="003B2B55">
        <w:rPr>
          <w:rFonts w:ascii="Times New Roman" w:hAnsi="Times New Roman" w:cs="Times New Roman"/>
          <w:sz w:val="24"/>
          <w:szCs w:val="24"/>
        </w:rPr>
        <w:t>20</w:t>
      </w:r>
      <w:r w:rsidRPr="003B2B55">
        <w:rPr>
          <w:rFonts w:ascii="Times New Roman" w:hAnsi="Times New Roman" w:cs="Times New Roman"/>
          <w:sz w:val="24"/>
          <w:szCs w:val="24"/>
        </w:rPr>
        <w:t>. Заявки участников закупки и протоколы закупки при проведении процедур закупки в электронной форме хранятся на электронном носителе в течение срока, установленного для хранения соответствующих документов на бумажном носителе.</w:t>
      </w:r>
    </w:p>
    <w:p w14:paraId="5E913965" w14:textId="77777777" w:rsidR="001A1937" w:rsidRPr="003B2B55" w:rsidRDefault="001A1937" w:rsidP="001A1937">
      <w:pPr>
        <w:spacing w:after="0" w:line="240" w:lineRule="auto"/>
        <w:ind w:firstLine="709"/>
        <w:contextualSpacing/>
        <w:jc w:val="both"/>
        <w:rPr>
          <w:rFonts w:ascii="Times New Roman" w:hAnsi="Times New Roman" w:cs="Times New Roman"/>
          <w:sz w:val="24"/>
          <w:szCs w:val="24"/>
        </w:rPr>
      </w:pPr>
    </w:p>
    <w:p w14:paraId="0453BDD3" w14:textId="479A2F59" w:rsidR="001A1937" w:rsidRPr="003B2B55" w:rsidRDefault="001A1937" w:rsidP="005257E7">
      <w:pPr>
        <w:tabs>
          <w:tab w:val="left" w:pos="1134"/>
        </w:tabs>
        <w:spacing w:after="0" w:line="240" w:lineRule="auto"/>
        <w:ind w:firstLine="567"/>
        <w:contextualSpacing/>
        <w:jc w:val="center"/>
        <w:rPr>
          <w:rFonts w:ascii="Times New Roman" w:hAnsi="Times New Roman" w:cs="Times New Roman"/>
          <w:b/>
          <w:sz w:val="24"/>
          <w:szCs w:val="24"/>
        </w:rPr>
      </w:pPr>
      <w:bookmarkStart w:id="9" w:name="Управление_ЗД_6"/>
      <w:r w:rsidRPr="003B2B55">
        <w:rPr>
          <w:rFonts w:ascii="Times New Roman" w:hAnsi="Times New Roman" w:cs="Times New Roman"/>
          <w:b/>
          <w:sz w:val="24"/>
          <w:szCs w:val="24"/>
        </w:rPr>
        <w:t xml:space="preserve">6. </w:t>
      </w:r>
      <w:r w:rsidR="006238F1" w:rsidRPr="003B2B55">
        <w:rPr>
          <w:rFonts w:ascii="Times New Roman" w:hAnsi="Times New Roman" w:cs="Times New Roman"/>
          <w:b/>
          <w:sz w:val="24"/>
          <w:szCs w:val="24"/>
        </w:rPr>
        <w:t>Организация и у</w:t>
      </w:r>
      <w:r w:rsidRPr="003B2B55">
        <w:rPr>
          <w:rFonts w:ascii="Times New Roman" w:hAnsi="Times New Roman" w:cs="Times New Roman"/>
          <w:b/>
          <w:sz w:val="24"/>
          <w:szCs w:val="24"/>
        </w:rPr>
        <w:t>правление закупочной деятельностью</w:t>
      </w:r>
      <w:bookmarkEnd w:id="9"/>
    </w:p>
    <w:p w14:paraId="1BA5EADF" w14:textId="77777777" w:rsidR="001A1937" w:rsidRPr="003B2B55" w:rsidRDefault="001A1937" w:rsidP="00A96D8E">
      <w:pPr>
        <w:tabs>
          <w:tab w:val="left" w:pos="1134"/>
        </w:tabs>
        <w:spacing w:after="0" w:line="240" w:lineRule="auto"/>
        <w:ind w:firstLine="567"/>
        <w:contextualSpacing/>
        <w:jc w:val="both"/>
        <w:rPr>
          <w:rFonts w:ascii="Times New Roman" w:hAnsi="Times New Roman" w:cs="Times New Roman"/>
          <w:sz w:val="24"/>
          <w:szCs w:val="24"/>
        </w:rPr>
      </w:pPr>
      <w:bookmarkStart w:id="10" w:name="_Ref54335385"/>
      <w:r w:rsidRPr="003B2B55">
        <w:rPr>
          <w:rFonts w:ascii="Times New Roman" w:hAnsi="Times New Roman" w:cs="Times New Roman"/>
          <w:sz w:val="24"/>
          <w:szCs w:val="24"/>
        </w:rPr>
        <w:t>6.1.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товарах, работах, услугах, приобретение котор</w:t>
      </w:r>
      <w:r w:rsidR="005257E7" w:rsidRPr="003B2B55">
        <w:rPr>
          <w:rFonts w:ascii="Times New Roman" w:hAnsi="Times New Roman" w:cs="Times New Roman"/>
          <w:sz w:val="24"/>
          <w:szCs w:val="24"/>
        </w:rPr>
        <w:t>ых</w:t>
      </w:r>
      <w:r w:rsidRPr="003B2B55">
        <w:rPr>
          <w:rFonts w:ascii="Times New Roman" w:hAnsi="Times New Roman" w:cs="Times New Roman"/>
          <w:sz w:val="24"/>
          <w:szCs w:val="24"/>
        </w:rPr>
        <w:t xml:space="preserve"> необходимо, подготовку и проведение закупок, организацию поиска, выбора поставщиков, подрядчиков, исполнителей и принятия решений о заключении с ними договоров, информационное обеспечение указанных процессов. </w:t>
      </w:r>
    </w:p>
    <w:p w14:paraId="47302EB9" w14:textId="77777777" w:rsidR="001A1937" w:rsidRPr="003B2B55" w:rsidRDefault="001A1937" w:rsidP="00A96D8E">
      <w:pPr>
        <w:pStyle w:val="3"/>
        <w:numPr>
          <w:ilvl w:val="0"/>
          <w:numId w:val="0"/>
        </w:numPr>
        <w:tabs>
          <w:tab w:val="left" w:pos="1134"/>
        </w:tabs>
        <w:ind w:firstLine="567"/>
        <w:contextualSpacing/>
        <w:rPr>
          <w:sz w:val="24"/>
          <w:szCs w:val="24"/>
        </w:rPr>
      </w:pPr>
      <w:r w:rsidRPr="003B2B55">
        <w:rPr>
          <w:sz w:val="24"/>
          <w:szCs w:val="24"/>
        </w:rPr>
        <w:t>6.2. Систему органов управления закупочной деятельностью Общества образуют:</w:t>
      </w:r>
    </w:p>
    <w:p w14:paraId="1E7D5483" w14:textId="77777777" w:rsidR="001A1937" w:rsidRPr="003B2B55" w:rsidRDefault="001A1937" w:rsidP="00A96D8E">
      <w:pPr>
        <w:pStyle w:val="5"/>
        <w:numPr>
          <w:ilvl w:val="0"/>
          <w:numId w:val="0"/>
        </w:numPr>
        <w:tabs>
          <w:tab w:val="left" w:pos="1134"/>
        </w:tabs>
        <w:ind w:firstLine="567"/>
        <w:contextualSpacing/>
        <w:rPr>
          <w:sz w:val="24"/>
          <w:szCs w:val="24"/>
        </w:rPr>
      </w:pPr>
      <w:r w:rsidRPr="003B2B55">
        <w:rPr>
          <w:sz w:val="24"/>
          <w:szCs w:val="24"/>
        </w:rPr>
        <w:t>- совет директоров;</w:t>
      </w:r>
    </w:p>
    <w:p w14:paraId="491FEF3E" w14:textId="1849BA2B" w:rsidR="001A1937" w:rsidRPr="003B2B55" w:rsidRDefault="001A1937" w:rsidP="00A96D8E">
      <w:pPr>
        <w:pStyle w:val="5"/>
        <w:numPr>
          <w:ilvl w:val="0"/>
          <w:numId w:val="0"/>
        </w:numPr>
        <w:tabs>
          <w:tab w:val="left" w:pos="1134"/>
        </w:tabs>
        <w:ind w:firstLine="567"/>
        <w:contextualSpacing/>
        <w:rPr>
          <w:sz w:val="24"/>
          <w:szCs w:val="24"/>
        </w:rPr>
      </w:pPr>
      <w:r w:rsidRPr="003B2B55">
        <w:rPr>
          <w:sz w:val="24"/>
          <w:szCs w:val="24"/>
        </w:rPr>
        <w:t xml:space="preserve">- </w:t>
      </w:r>
      <w:r w:rsidR="00052E40" w:rsidRPr="003B2B55">
        <w:rPr>
          <w:sz w:val="24"/>
          <w:szCs w:val="24"/>
        </w:rPr>
        <w:t>единоличный исполнительный орган</w:t>
      </w:r>
      <w:r w:rsidRPr="003B2B55">
        <w:rPr>
          <w:sz w:val="24"/>
          <w:szCs w:val="24"/>
        </w:rPr>
        <w:t>;</w:t>
      </w:r>
    </w:p>
    <w:p w14:paraId="692A0C91" w14:textId="77777777" w:rsidR="001A1937" w:rsidRPr="003B2B55" w:rsidRDefault="001A1937" w:rsidP="00A96D8E">
      <w:pPr>
        <w:pStyle w:val="5"/>
        <w:numPr>
          <w:ilvl w:val="0"/>
          <w:numId w:val="0"/>
        </w:numPr>
        <w:tabs>
          <w:tab w:val="left" w:pos="1134"/>
        </w:tabs>
        <w:ind w:firstLine="567"/>
        <w:contextualSpacing/>
        <w:rPr>
          <w:sz w:val="24"/>
          <w:szCs w:val="24"/>
        </w:rPr>
      </w:pPr>
      <w:r w:rsidRPr="003B2B55">
        <w:rPr>
          <w:sz w:val="24"/>
          <w:szCs w:val="24"/>
        </w:rPr>
        <w:t xml:space="preserve">- закупочная комиссия; </w:t>
      </w:r>
    </w:p>
    <w:p w14:paraId="0D30F7DC" w14:textId="272327EC" w:rsidR="001A1937" w:rsidRPr="003B2B55" w:rsidRDefault="001A1937" w:rsidP="00A96D8E">
      <w:pPr>
        <w:pStyle w:val="5"/>
        <w:numPr>
          <w:ilvl w:val="0"/>
          <w:numId w:val="0"/>
        </w:numPr>
        <w:tabs>
          <w:tab w:val="left" w:pos="1134"/>
        </w:tabs>
        <w:ind w:firstLine="567"/>
        <w:contextualSpacing/>
        <w:rPr>
          <w:sz w:val="24"/>
          <w:szCs w:val="24"/>
        </w:rPr>
      </w:pPr>
      <w:r w:rsidRPr="003B2B55">
        <w:rPr>
          <w:sz w:val="24"/>
          <w:szCs w:val="24"/>
        </w:rPr>
        <w:t xml:space="preserve">- </w:t>
      </w:r>
      <w:r w:rsidR="00C75B39" w:rsidRPr="003B2B55">
        <w:rPr>
          <w:sz w:val="24"/>
          <w:szCs w:val="24"/>
        </w:rPr>
        <w:t>структурные подразделения, заинтересованные в проведении закупки товаров, работ, услуг (</w:t>
      </w:r>
      <w:r w:rsidRPr="003B2B55">
        <w:rPr>
          <w:sz w:val="24"/>
          <w:szCs w:val="24"/>
        </w:rPr>
        <w:t>инициатор закупки</w:t>
      </w:r>
      <w:r w:rsidR="00C75B39" w:rsidRPr="003B2B55">
        <w:rPr>
          <w:sz w:val="24"/>
          <w:szCs w:val="24"/>
        </w:rPr>
        <w:t>)</w:t>
      </w:r>
      <w:r w:rsidRPr="003B2B55">
        <w:rPr>
          <w:sz w:val="24"/>
          <w:szCs w:val="24"/>
        </w:rPr>
        <w:t xml:space="preserve">; </w:t>
      </w:r>
    </w:p>
    <w:p w14:paraId="2AA17CF4" w14:textId="1D5F7FAF" w:rsidR="001A1937" w:rsidRPr="003B2B55" w:rsidRDefault="001A1937" w:rsidP="00A96D8E">
      <w:pPr>
        <w:pStyle w:val="5"/>
        <w:numPr>
          <w:ilvl w:val="0"/>
          <w:numId w:val="0"/>
        </w:numPr>
        <w:tabs>
          <w:tab w:val="left" w:pos="1134"/>
        </w:tabs>
        <w:ind w:firstLine="567"/>
        <w:contextualSpacing/>
        <w:rPr>
          <w:sz w:val="24"/>
          <w:szCs w:val="24"/>
        </w:rPr>
      </w:pPr>
      <w:r w:rsidRPr="003B2B55">
        <w:rPr>
          <w:sz w:val="24"/>
          <w:szCs w:val="24"/>
        </w:rPr>
        <w:t>- структурное подразделение</w:t>
      </w:r>
      <w:r w:rsidR="000B4458" w:rsidRPr="003B2B55">
        <w:rPr>
          <w:sz w:val="24"/>
          <w:szCs w:val="24"/>
        </w:rPr>
        <w:t xml:space="preserve">, осуществляющее </w:t>
      </w:r>
      <w:r w:rsidRPr="003B2B55">
        <w:rPr>
          <w:sz w:val="24"/>
          <w:szCs w:val="24"/>
        </w:rPr>
        <w:t>закупк</w:t>
      </w:r>
      <w:r w:rsidR="000B4458" w:rsidRPr="003B2B55">
        <w:rPr>
          <w:sz w:val="24"/>
          <w:szCs w:val="24"/>
        </w:rPr>
        <w:t>у товаров, работ, услуг (отдел закупок)</w:t>
      </w:r>
      <w:r w:rsidRPr="003B2B55">
        <w:rPr>
          <w:sz w:val="24"/>
          <w:szCs w:val="24"/>
        </w:rPr>
        <w:t>;</w:t>
      </w:r>
    </w:p>
    <w:p w14:paraId="104361CD" w14:textId="77777777" w:rsidR="001A1937" w:rsidRPr="003B2B55" w:rsidRDefault="001A1937" w:rsidP="00A96D8E">
      <w:pPr>
        <w:pStyle w:val="5"/>
        <w:numPr>
          <w:ilvl w:val="0"/>
          <w:numId w:val="0"/>
        </w:numPr>
        <w:tabs>
          <w:tab w:val="left" w:pos="1134"/>
        </w:tabs>
        <w:ind w:firstLine="567"/>
        <w:contextualSpacing/>
        <w:rPr>
          <w:sz w:val="24"/>
          <w:szCs w:val="24"/>
        </w:rPr>
      </w:pPr>
      <w:r w:rsidRPr="003B2B55">
        <w:rPr>
          <w:sz w:val="24"/>
          <w:szCs w:val="24"/>
        </w:rPr>
        <w:t>- иные участники закупочной деятельности в пределах их функций и полномочий.</w:t>
      </w:r>
    </w:p>
    <w:p w14:paraId="040BC20E" w14:textId="77777777" w:rsidR="001A1937" w:rsidRPr="003B2B55" w:rsidRDefault="001A1937" w:rsidP="00A96D8E">
      <w:pPr>
        <w:pStyle w:val="3"/>
        <w:numPr>
          <w:ilvl w:val="0"/>
          <w:numId w:val="0"/>
        </w:numPr>
        <w:tabs>
          <w:tab w:val="left" w:pos="1134"/>
        </w:tabs>
        <w:ind w:firstLine="567"/>
        <w:contextualSpacing/>
        <w:rPr>
          <w:sz w:val="24"/>
          <w:szCs w:val="24"/>
        </w:rPr>
      </w:pPr>
      <w:r w:rsidRPr="003B2B55">
        <w:rPr>
          <w:sz w:val="24"/>
          <w:szCs w:val="24"/>
        </w:rPr>
        <w:t>6.3. Функции органов управления закупочной деятельностью Общества определяются действующим законодательством, Уставом Общества, настоящим Положением и организационно-распорядительными документами Общества.</w:t>
      </w:r>
    </w:p>
    <w:p w14:paraId="522038A0" w14:textId="77777777" w:rsidR="001A1937" w:rsidRPr="003B2B55" w:rsidRDefault="001A1937" w:rsidP="00A96D8E">
      <w:pPr>
        <w:pStyle w:val="a8"/>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6.4. Основным органом для принятия стратегических решений в области закупок является Совет директоров, к компетенции которого относится утверждение настоящего Положения, изменений и дополнений к настоящему Положению, а также принятие иных локальных нормативных актов Общества, утверждение которых возложено действующим законодательством Российской Федерации на Совет директоров.</w:t>
      </w:r>
    </w:p>
    <w:p w14:paraId="39292C0A" w14:textId="590E7E01" w:rsidR="001A1937" w:rsidRPr="003B2B55" w:rsidRDefault="001A1937" w:rsidP="00A96D8E">
      <w:pPr>
        <w:pStyle w:val="a8"/>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6.5. </w:t>
      </w:r>
      <w:r w:rsidR="00052E40" w:rsidRPr="003B2B55">
        <w:rPr>
          <w:rFonts w:ascii="Times New Roman" w:hAnsi="Times New Roman" w:cs="Times New Roman"/>
          <w:sz w:val="24"/>
          <w:szCs w:val="24"/>
        </w:rPr>
        <w:t>Единоличный исполнительный орган Общества</w:t>
      </w:r>
      <w:r w:rsidRPr="003B2B55">
        <w:rPr>
          <w:rFonts w:ascii="Times New Roman" w:hAnsi="Times New Roman" w:cs="Times New Roman"/>
          <w:sz w:val="24"/>
          <w:szCs w:val="24"/>
        </w:rPr>
        <w:t xml:space="preserve"> осуществляет общее руководство закупочной деятельностью и утверждает нормативные документы, принятые в развитие настоящего Положения; утверждает состав закупочной комиссии, положение о </w:t>
      </w:r>
      <w:r w:rsidR="005257E7" w:rsidRPr="003B2B55">
        <w:rPr>
          <w:rFonts w:ascii="Times New Roman" w:hAnsi="Times New Roman" w:cs="Times New Roman"/>
          <w:sz w:val="24"/>
          <w:szCs w:val="24"/>
        </w:rPr>
        <w:t xml:space="preserve">закупочной </w:t>
      </w:r>
      <w:r w:rsidRPr="003B2B55">
        <w:rPr>
          <w:rFonts w:ascii="Times New Roman" w:hAnsi="Times New Roman" w:cs="Times New Roman"/>
          <w:sz w:val="24"/>
          <w:szCs w:val="24"/>
        </w:rPr>
        <w:t>комиссии; планы закупки и изменения в планы закупки, типовые формы закупочной документации, а также осуществляет иные действия, предусмотренные настоящим Положением или иными локальными нормативными актами Общества.</w:t>
      </w:r>
    </w:p>
    <w:p w14:paraId="0604FECE" w14:textId="78CD33FB" w:rsidR="00D12502" w:rsidRPr="003B2B55" w:rsidRDefault="002E6903" w:rsidP="00A96D8E">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6.6. </w:t>
      </w:r>
      <w:r w:rsidR="00052E40" w:rsidRPr="003B2B55">
        <w:rPr>
          <w:rFonts w:ascii="Times New Roman" w:hAnsi="Times New Roman" w:cs="Times New Roman"/>
          <w:sz w:val="24"/>
          <w:szCs w:val="24"/>
        </w:rPr>
        <w:t>Единоличный исполнительный орган Общества</w:t>
      </w:r>
      <w:r w:rsidR="00D12502" w:rsidRPr="003B2B55">
        <w:rPr>
          <w:rFonts w:ascii="Times New Roman" w:hAnsi="Times New Roman" w:cs="Times New Roman"/>
          <w:sz w:val="24"/>
          <w:szCs w:val="24"/>
        </w:rPr>
        <w:t xml:space="preserve"> осуществляет общее руководство закупочной деятельностью, включая:</w:t>
      </w:r>
    </w:p>
    <w:p w14:paraId="08AFCA3B" w14:textId="376EDC8D" w:rsidR="00D12502" w:rsidRPr="003B2B55" w:rsidRDefault="00D12502"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осуществление оперативного управления закупками, включая вопросы их планирования и организации;</w:t>
      </w:r>
    </w:p>
    <w:p w14:paraId="5AEDDF0C" w14:textId="210974AF" w:rsidR="00D12502" w:rsidRPr="003B2B55" w:rsidRDefault="00D12502"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приняти</w:t>
      </w:r>
      <w:r w:rsidR="00592C49" w:rsidRPr="003B2B55">
        <w:rPr>
          <w:rFonts w:ascii="Times New Roman" w:hAnsi="Times New Roman" w:cs="Times New Roman"/>
          <w:sz w:val="24"/>
          <w:szCs w:val="24"/>
        </w:rPr>
        <w:t xml:space="preserve">е решения о размещении закупок </w:t>
      </w:r>
      <w:r w:rsidRPr="003B2B55">
        <w:rPr>
          <w:rFonts w:ascii="Times New Roman" w:hAnsi="Times New Roman" w:cs="Times New Roman"/>
          <w:sz w:val="24"/>
          <w:szCs w:val="24"/>
        </w:rPr>
        <w:t>и выбора способа закупок;</w:t>
      </w:r>
    </w:p>
    <w:p w14:paraId="2CAA1CEB" w14:textId="060D317F" w:rsidR="00A14EA1" w:rsidRPr="003B2B55" w:rsidRDefault="00A14EA1"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принятие решения об отказе от проведения закупки</w:t>
      </w:r>
      <w:r w:rsidR="003D2678" w:rsidRPr="003B2B55">
        <w:rPr>
          <w:rFonts w:ascii="Times New Roman" w:hAnsi="Times New Roman" w:cs="Times New Roman"/>
          <w:sz w:val="24"/>
          <w:szCs w:val="24"/>
        </w:rPr>
        <w:t>;</w:t>
      </w:r>
    </w:p>
    <w:p w14:paraId="7292B03D" w14:textId="3FCACE8E" w:rsidR="00D12502" w:rsidRPr="003B2B55" w:rsidRDefault="00D12502"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анализ отчетов о закупках и определение мероприятий, которые необходимо предпринять в целях совершенствования системы закупок;</w:t>
      </w:r>
    </w:p>
    <w:p w14:paraId="00800F0C" w14:textId="6262FCD1" w:rsidR="00D12502" w:rsidRPr="003B2B55" w:rsidRDefault="00D12502"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lastRenderedPageBreak/>
        <w:t>контроль соответствия проводимых закупочных процедур требованиям настоящего Положения, а также иных локальных актов Общества, связанных с закупочной деятельностью;</w:t>
      </w:r>
    </w:p>
    <w:p w14:paraId="7E09BC40" w14:textId="77777777" w:rsidR="00A14EA1" w:rsidRPr="003B2B55" w:rsidRDefault="00D12502"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принятие решений по вопросам, связанным с размещением заказов на поставку товаров, выполнение работ, оказание услуг, не урегулированных настоящим Положением;</w:t>
      </w:r>
    </w:p>
    <w:p w14:paraId="3648D4A9" w14:textId="5687E22D" w:rsidR="00D12502" w:rsidRPr="003B2B55" w:rsidRDefault="00D12502" w:rsidP="00A96D8E">
      <w:pPr>
        <w:pStyle w:val="a8"/>
        <w:numPr>
          <w:ilvl w:val="0"/>
          <w:numId w:val="31"/>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рассмотрение жалоб на действия (бездействие) закупочных комиссий, полученных от участников закупки;</w:t>
      </w:r>
    </w:p>
    <w:p w14:paraId="2313167C" w14:textId="35FCCD29" w:rsidR="00D12502" w:rsidRPr="003B2B55" w:rsidRDefault="00D12502" w:rsidP="00A96D8E">
      <w:pPr>
        <w:pStyle w:val="25"/>
        <w:numPr>
          <w:ilvl w:val="0"/>
          <w:numId w:val="31"/>
        </w:numPr>
        <w:shd w:val="clear" w:color="auto" w:fill="auto"/>
        <w:tabs>
          <w:tab w:val="left" w:pos="0"/>
        </w:tabs>
        <w:spacing w:before="0" w:line="240" w:lineRule="auto"/>
        <w:ind w:left="0" w:firstLine="567"/>
        <w:contextualSpacing/>
        <w:jc w:val="both"/>
      </w:pPr>
      <w:r w:rsidRPr="003B2B55">
        <w:t>решение спорных вопросов, возникающих при взаимодействии субъектов закупочной деятельности в процессе реализации требований настоящего Положения;</w:t>
      </w:r>
    </w:p>
    <w:p w14:paraId="2AD1D605" w14:textId="3E577E8D" w:rsidR="00D12502" w:rsidRPr="003B2B55" w:rsidRDefault="00D12502" w:rsidP="00A96D8E">
      <w:pPr>
        <w:pStyle w:val="25"/>
        <w:numPr>
          <w:ilvl w:val="0"/>
          <w:numId w:val="31"/>
        </w:numPr>
        <w:shd w:val="clear" w:color="auto" w:fill="auto"/>
        <w:tabs>
          <w:tab w:val="left" w:pos="1188"/>
        </w:tabs>
        <w:spacing w:before="0" w:line="240" w:lineRule="auto"/>
        <w:ind w:left="0" w:firstLine="567"/>
        <w:contextualSpacing/>
        <w:jc w:val="both"/>
      </w:pPr>
      <w:r w:rsidRPr="003B2B55">
        <w:t>иные полномочия, предусмотренные настоящим Положением или иными локальными нормативными актами Общества.</w:t>
      </w:r>
    </w:p>
    <w:p w14:paraId="4F0C3962" w14:textId="0105ACE7" w:rsidR="00D12502" w:rsidRPr="003B2B55" w:rsidRDefault="00052E40" w:rsidP="00A96D8E">
      <w:pPr>
        <w:pStyle w:val="25"/>
        <w:shd w:val="clear" w:color="auto" w:fill="auto"/>
        <w:spacing w:before="0" w:line="240" w:lineRule="auto"/>
        <w:ind w:firstLine="567"/>
        <w:contextualSpacing/>
        <w:jc w:val="both"/>
      </w:pPr>
      <w:r w:rsidRPr="003B2B55">
        <w:t>Единоличный исполнительный орган Общества</w:t>
      </w:r>
      <w:r w:rsidR="00D12502" w:rsidRPr="003B2B55">
        <w:t xml:space="preserve"> может возложить, перечисленные в настоящей стать</w:t>
      </w:r>
      <w:r w:rsidR="004A0445" w:rsidRPr="003B2B55">
        <w:t>е</w:t>
      </w:r>
      <w:r w:rsidR="00D12502" w:rsidRPr="003B2B55">
        <w:t xml:space="preserve"> полномочия и функции на </w:t>
      </w:r>
      <w:r w:rsidR="00293F91" w:rsidRPr="003B2B55">
        <w:t>структурное подразделение по закупкам и закупочную</w:t>
      </w:r>
      <w:r w:rsidR="00D12502" w:rsidRPr="003B2B55">
        <w:t xml:space="preserve"> комиссию. </w:t>
      </w:r>
    </w:p>
    <w:p w14:paraId="01472768" w14:textId="26B94B79" w:rsidR="008464B3" w:rsidRPr="003B2B55" w:rsidRDefault="001A1937" w:rsidP="00A96D8E">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6.6. Закупочная комиссия является постоянно действующим коллегиальным закупочным органом Общества, принимающим </w:t>
      </w:r>
      <w:r w:rsidR="008464B3" w:rsidRPr="003B2B55">
        <w:rPr>
          <w:rFonts w:ascii="Times New Roman" w:hAnsi="Times New Roman" w:cs="Times New Roman"/>
          <w:sz w:val="24"/>
          <w:szCs w:val="24"/>
        </w:rPr>
        <w:t>решения, необходимые для осуществления выбора поставщика (подрядчика, исполнителя) при проведении процедур закупки в том числе:</w:t>
      </w:r>
    </w:p>
    <w:p w14:paraId="21BF70BD" w14:textId="77777777" w:rsidR="008464B3" w:rsidRPr="003B2B55" w:rsidRDefault="008464B3" w:rsidP="00A96D8E">
      <w:pPr>
        <w:pStyle w:val="a8"/>
        <w:numPr>
          <w:ilvl w:val="0"/>
          <w:numId w:val="32"/>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о допуске или отказе в допуске к участию в процедуре закупки;</w:t>
      </w:r>
    </w:p>
    <w:p w14:paraId="4854BFBA" w14:textId="77777777" w:rsidR="008464B3" w:rsidRPr="003B2B55" w:rsidRDefault="008464B3" w:rsidP="00A96D8E">
      <w:pPr>
        <w:pStyle w:val="a8"/>
        <w:numPr>
          <w:ilvl w:val="0"/>
          <w:numId w:val="32"/>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о выборе победителя процедуры закупки;</w:t>
      </w:r>
    </w:p>
    <w:p w14:paraId="764C2955" w14:textId="77777777" w:rsidR="008464B3" w:rsidRPr="003B2B55" w:rsidRDefault="008464B3" w:rsidP="00A96D8E">
      <w:pPr>
        <w:pStyle w:val="a8"/>
        <w:numPr>
          <w:ilvl w:val="0"/>
          <w:numId w:val="32"/>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о признании процедуры закупки несостоявшейся;</w:t>
      </w:r>
    </w:p>
    <w:p w14:paraId="62DA9378" w14:textId="77777777" w:rsidR="008464B3" w:rsidRPr="003B2B55" w:rsidRDefault="008464B3" w:rsidP="00A96D8E">
      <w:pPr>
        <w:pStyle w:val="a8"/>
        <w:numPr>
          <w:ilvl w:val="0"/>
          <w:numId w:val="32"/>
        </w:numPr>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о проведении повторной процедуры закупки.</w:t>
      </w:r>
    </w:p>
    <w:p w14:paraId="7BC3FF84" w14:textId="46B8BD6D" w:rsidR="002E6903" w:rsidRPr="003B2B55" w:rsidRDefault="00A96D8E" w:rsidP="00A96D8E">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6.7. </w:t>
      </w:r>
      <w:r w:rsidR="002E6903" w:rsidRPr="003B2B55">
        <w:rPr>
          <w:rFonts w:ascii="Times New Roman" w:hAnsi="Times New Roman" w:cs="Times New Roman"/>
          <w:sz w:val="24"/>
          <w:szCs w:val="24"/>
        </w:rPr>
        <w:t>С</w:t>
      </w:r>
      <w:r w:rsidR="008464B3" w:rsidRPr="003B2B55">
        <w:rPr>
          <w:rFonts w:ascii="Times New Roman" w:hAnsi="Times New Roman" w:cs="Times New Roman"/>
          <w:sz w:val="24"/>
          <w:szCs w:val="24"/>
        </w:rPr>
        <w:t xml:space="preserve">остав и порядок работы закупочной комиссии утверждает </w:t>
      </w:r>
      <w:r w:rsidR="00CA32F2" w:rsidRPr="003B2B55">
        <w:rPr>
          <w:rFonts w:ascii="Times New Roman" w:hAnsi="Times New Roman" w:cs="Times New Roman"/>
          <w:sz w:val="24"/>
          <w:szCs w:val="24"/>
        </w:rPr>
        <w:t>е</w:t>
      </w:r>
      <w:r w:rsidR="00052E40" w:rsidRPr="003B2B55">
        <w:rPr>
          <w:rFonts w:ascii="Times New Roman" w:hAnsi="Times New Roman" w:cs="Times New Roman"/>
          <w:sz w:val="24"/>
          <w:szCs w:val="24"/>
        </w:rPr>
        <w:t>диноличный исполнительный орган Общества</w:t>
      </w:r>
      <w:r w:rsidR="008464B3" w:rsidRPr="003B2B55">
        <w:rPr>
          <w:rFonts w:ascii="Times New Roman" w:hAnsi="Times New Roman" w:cs="Times New Roman"/>
          <w:sz w:val="24"/>
          <w:szCs w:val="24"/>
        </w:rPr>
        <w:t>.</w:t>
      </w:r>
      <w:r w:rsidR="00D0739D" w:rsidRPr="003B2B55">
        <w:rPr>
          <w:rFonts w:ascii="Times New Roman" w:hAnsi="Times New Roman" w:cs="Times New Roman"/>
          <w:sz w:val="24"/>
          <w:szCs w:val="24"/>
        </w:rPr>
        <w:t xml:space="preserve"> </w:t>
      </w:r>
      <w:r w:rsidR="002E6903" w:rsidRPr="003B2B55">
        <w:rPr>
          <w:rFonts w:ascii="Times New Roman" w:hAnsi="Times New Roman" w:cs="Times New Roman"/>
          <w:sz w:val="24"/>
          <w:szCs w:val="24"/>
        </w:rPr>
        <w:t>В состав закупочной комиссии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r w:rsidR="002D7C09" w:rsidRPr="003B2B55">
        <w:rPr>
          <w:rFonts w:ascii="Times New Roman" w:hAnsi="Times New Roman" w:cs="Times New Roman"/>
          <w:sz w:val="24"/>
          <w:szCs w:val="24"/>
        </w:rPr>
        <w:t xml:space="preserve"> </w:t>
      </w:r>
    </w:p>
    <w:p w14:paraId="1C552BB1" w14:textId="4D4CA4B2" w:rsidR="008464B3" w:rsidRPr="003B2B55" w:rsidRDefault="00A96D8E" w:rsidP="00D024E0">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6.8. </w:t>
      </w:r>
      <w:r w:rsidR="002E6903" w:rsidRPr="003B2B55">
        <w:rPr>
          <w:rFonts w:ascii="Times New Roman" w:hAnsi="Times New Roman" w:cs="Times New Roman"/>
          <w:sz w:val="24"/>
          <w:szCs w:val="24"/>
        </w:rPr>
        <w:t xml:space="preserve">Заседание </w:t>
      </w:r>
      <w:r w:rsidRPr="003B2B55">
        <w:rPr>
          <w:rFonts w:ascii="Times New Roman" w:hAnsi="Times New Roman" w:cs="Times New Roman"/>
          <w:sz w:val="24"/>
          <w:szCs w:val="24"/>
        </w:rPr>
        <w:t>з</w:t>
      </w:r>
      <w:r w:rsidR="002E6903" w:rsidRPr="003B2B55">
        <w:rPr>
          <w:rFonts w:ascii="Times New Roman" w:hAnsi="Times New Roman" w:cs="Times New Roman"/>
          <w:sz w:val="24"/>
          <w:szCs w:val="24"/>
        </w:rPr>
        <w:t>акупочной комиссии считается правомочным, если на нем присутствует не менее чем пятьдесят процентов от общего числа ее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право решающего голоса принадлежит председателю комиссии.</w:t>
      </w:r>
    </w:p>
    <w:p w14:paraId="0A79E4B2" w14:textId="77777777" w:rsidR="008464B3" w:rsidRPr="003B2B55" w:rsidRDefault="008464B3" w:rsidP="005257E7">
      <w:pPr>
        <w:tabs>
          <w:tab w:val="left" w:pos="1134"/>
        </w:tabs>
        <w:ind w:firstLine="567"/>
        <w:jc w:val="both"/>
        <w:rPr>
          <w:rFonts w:ascii="Times New Roman" w:hAnsi="Times New Roman" w:cs="Times New Roman"/>
          <w:sz w:val="24"/>
          <w:szCs w:val="24"/>
        </w:rPr>
      </w:pPr>
    </w:p>
    <w:p w14:paraId="7B8B5445" w14:textId="62BB93F9" w:rsidR="001A1937" w:rsidRPr="003B2B55" w:rsidRDefault="001A1937" w:rsidP="005257E7">
      <w:pPr>
        <w:tabs>
          <w:tab w:val="left" w:pos="1134"/>
        </w:tabs>
        <w:ind w:firstLine="567"/>
        <w:jc w:val="both"/>
        <w:rPr>
          <w:rFonts w:ascii="Times New Roman" w:eastAsia="Times New Roman" w:hAnsi="Times New Roman" w:cs="Times New Roman"/>
          <w:sz w:val="24"/>
          <w:szCs w:val="24"/>
          <w:lang w:eastAsia="ru-RU"/>
        </w:rPr>
      </w:pPr>
      <w:r w:rsidRPr="003B2B55">
        <w:rPr>
          <w:rFonts w:ascii="Times New Roman" w:hAnsi="Times New Roman" w:cs="Times New Roman"/>
          <w:sz w:val="24"/>
          <w:szCs w:val="24"/>
        </w:rPr>
        <w:t xml:space="preserve"> </w:t>
      </w:r>
      <w:r w:rsidR="005257E7" w:rsidRPr="003B2B55">
        <w:rPr>
          <w:rFonts w:ascii="Times New Roman" w:hAnsi="Times New Roman" w:cs="Times New Roman"/>
          <w:sz w:val="24"/>
          <w:szCs w:val="24"/>
        </w:rPr>
        <w:br w:type="page"/>
      </w:r>
    </w:p>
    <w:p w14:paraId="2B2CD6B3" w14:textId="77777777" w:rsidR="00386D26" w:rsidRPr="003B2B55" w:rsidRDefault="00386D26" w:rsidP="00386D26">
      <w:pPr>
        <w:spacing w:after="0" w:line="240" w:lineRule="auto"/>
        <w:ind w:firstLine="709"/>
        <w:contextualSpacing/>
        <w:jc w:val="center"/>
        <w:rPr>
          <w:rFonts w:ascii="Times New Roman" w:hAnsi="Times New Roman" w:cs="Times New Roman"/>
          <w:b/>
          <w:sz w:val="24"/>
          <w:szCs w:val="24"/>
        </w:rPr>
      </w:pPr>
      <w:bookmarkStart w:id="11" w:name="ГЛАВА_2"/>
      <w:r w:rsidRPr="003B2B55">
        <w:rPr>
          <w:rFonts w:ascii="Times New Roman" w:hAnsi="Times New Roman" w:cs="Times New Roman"/>
          <w:b/>
          <w:sz w:val="24"/>
          <w:szCs w:val="24"/>
        </w:rPr>
        <w:lastRenderedPageBreak/>
        <w:t xml:space="preserve">ГЛАВА 2. ОРГАНИЗАЦИЯ И ПЛАНИРОВАНИЕ </w:t>
      </w:r>
    </w:p>
    <w:p w14:paraId="72355FC6" w14:textId="77777777" w:rsidR="00386D26" w:rsidRPr="003B2B55" w:rsidRDefault="00386D26" w:rsidP="005257E7">
      <w:pPr>
        <w:tabs>
          <w:tab w:val="left" w:pos="1134"/>
        </w:tabs>
        <w:spacing w:after="0" w:line="240" w:lineRule="auto"/>
        <w:ind w:firstLine="567"/>
        <w:contextualSpacing/>
        <w:jc w:val="center"/>
        <w:rPr>
          <w:rFonts w:ascii="Times New Roman" w:hAnsi="Times New Roman" w:cs="Times New Roman"/>
          <w:sz w:val="24"/>
          <w:szCs w:val="24"/>
        </w:rPr>
      </w:pPr>
      <w:r w:rsidRPr="003B2B55">
        <w:rPr>
          <w:rFonts w:ascii="Times New Roman" w:hAnsi="Times New Roman" w:cs="Times New Roman"/>
          <w:b/>
          <w:sz w:val="24"/>
          <w:szCs w:val="24"/>
        </w:rPr>
        <w:t>ЗАКУПОЧНОЙ ДЕЯТЕЛЬНОСТИ</w:t>
      </w:r>
    </w:p>
    <w:bookmarkEnd w:id="11"/>
    <w:p w14:paraId="04A82B77" w14:textId="77777777" w:rsidR="00386D26" w:rsidRPr="003B2B55" w:rsidRDefault="00386D26" w:rsidP="00386D26">
      <w:pPr>
        <w:spacing w:after="0" w:line="240" w:lineRule="auto"/>
        <w:ind w:firstLine="709"/>
        <w:contextualSpacing/>
        <w:jc w:val="both"/>
        <w:rPr>
          <w:rFonts w:ascii="Times New Roman" w:hAnsi="Times New Roman" w:cs="Times New Roman"/>
          <w:sz w:val="24"/>
          <w:szCs w:val="24"/>
        </w:rPr>
      </w:pPr>
    </w:p>
    <w:p w14:paraId="42982383" w14:textId="77777777" w:rsidR="00386D26" w:rsidRPr="003B2B55" w:rsidRDefault="00386D26" w:rsidP="005257E7">
      <w:pPr>
        <w:tabs>
          <w:tab w:val="left" w:pos="1134"/>
        </w:tabs>
        <w:spacing w:after="0" w:line="240" w:lineRule="auto"/>
        <w:ind w:firstLine="567"/>
        <w:contextualSpacing/>
        <w:jc w:val="center"/>
        <w:rPr>
          <w:rFonts w:ascii="Times New Roman" w:hAnsi="Times New Roman" w:cs="Times New Roman"/>
          <w:b/>
          <w:sz w:val="24"/>
          <w:szCs w:val="24"/>
        </w:rPr>
      </w:pPr>
      <w:bookmarkStart w:id="12" w:name="Подготовка_плана_7"/>
      <w:r w:rsidRPr="003B2B55">
        <w:rPr>
          <w:rFonts w:ascii="Times New Roman" w:hAnsi="Times New Roman" w:cs="Times New Roman"/>
          <w:b/>
          <w:sz w:val="24"/>
          <w:szCs w:val="24"/>
        </w:rPr>
        <w:t>7. Подготовка плана закупки</w:t>
      </w:r>
      <w:bookmarkEnd w:id="12"/>
    </w:p>
    <w:p w14:paraId="619723AB" w14:textId="77777777" w:rsidR="00386D26" w:rsidRPr="003B2B55" w:rsidRDefault="00386D26"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7.1. Настоящая статья определяет порядок формирования плана закупки Общества. План закупки товаров (работ, услуг) составляется Заказчиком на один календарный год. План закупки инновационной продукции, высокотехнологичной продукции, лекарственных средств составляется Заказчиком на период от пяти до семи лет.</w:t>
      </w:r>
    </w:p>
    <w:p w14:paraId="7E40311B" w14:textId="77777777" w:rsidR="00386D26" w:rsidRPr="003B2B55" w:rsidRDefault="00386D26" w:rsidP="005257E7">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w:t>
      </w:r>
      <w:r w:rsidR="00A324AC" w:rsidRPr="003B2B55">
        <w:rPr>
          <w:rFonts w:ascii="Times New Roman" w:hAnsi="Times New Roman" w:cs="Times New Roman"/>
          <w:sz w:val="24"/>
          <w:szCs w:val="24"/>
        </w:rPr>
        <w:t>ф</w:t>
      </w:r>
      <w:r w:rsidRPr="003B2B55">
        <w:rPr>
          <w:rFonts w:ascii="Times New Roman" w:hAnsi="Times New Roman" w:cs="Times New Roman"/>
          <w:sz w:val="24"/>
          <w:szCs w:val="24"/>
        </w:rPr>
        <w:t>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7FA8DEC7"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7.2. 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p>
    <w:p w14:paraId="0C776FCF"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7.3. При формировании проекта плана закупки соблюдаются следующие правила:</w:t>
      </w:r>
    </w:p>
    <w:p w14:paraId="5D0900E2"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закупки включаются в план года, в котором планируется заключение договора;</w:t>
      </w:r>
    </w:p>
    <w:p w14:paraId="3D73D025" w14:textId="77777777" w:rsidR="00386D26" w:rsidRPr="003B2B55" w:rsidRDefault="00386D26" w:rsidP="005257E7">
      <w:pPr>
        <w:pStyle w:val="20"/>
        <w:numPr>
          <w:ilvl w:val="2"/>
          <w:numId w:val="0"/>
        </w:numPr>
        <w:tabs>
          <w:tab w:val="left" w:pos="1134"/>
          <w:tab w:val="left" w:pos="1540"/>
          <w:tab w:val="num" w:pos="2160"/>
        </w:tabs>
        <w:ind w:firstLine="567"/>
        <w:contextualSpacing/>
        <w:rPr>
          <w:sz w:val="24"/>
          <w:szCs w:val="24"/>
        </w:rPr>
      </w:pPr>
      <w:r w:rsidRPr="003B2B55">
        <w:rPr>
          <w:sz w:val="24"/>
          <w:szCs w:val="24"/>
        </w:rPr>
        <w:t>- проводится разумная консолидации закупок однородной продукции;</w:t>
      </w:r>
    </w:p>
    <w:p w14:paraId="1F04E074" w14:textId="355638DB"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7.4. Подготовка п</w:t>
      </w:r>
      <w:r w:rsidR="000B4458" w:rsidRPr="003B2B55">
        <w:rPr>
          <w:sz w:val="24"/>
          <w:szCs w:val="24"/>
        </w:rPr>
        <w:t>л</w:t>
      </w:r>
      <w:r w:rsidRPr="003B2B55">
        <w:rPr>
          <w:sz w:val="24"/>
          <w:szCs w:val="24"/>
        </w:rPr>
        <w:t>ана закупки предполагает 2 этапа:</w:t>
      </w:r>
    </w:p>
    <w:p w14:paraId="192380C9" w14:textId="77777777" w:rsidR="00386D26" w:rsidRPr="003B2B55" w:rsidRDefault="00386D26" w:rsidP="005257E7">
      <w:pPr>
        <w:pStyle w:val="4"/>
        <w:numPr>
          <w:ilvl w:val="0"/>
          <w:numId w:val="0"/>
        </w:numPr>
        <w:tabs>
          <w:tab w:val="left" w:pos="1134"/>
        </w:tabs>
        <w:ind w:firstLine="567"/>
        <w:contextualSpacing/>
        <w:rPr>
          <w:sz w:val="24"/>
          <w:szCs w:val="24"/>
        </w:rPr>
      </w:pPr>
      <w:r w:rsidRPr="003B2B55">
        <w:rPr>
          <w:sz w:val="24"/>
          <w:szCs w:val="24"/>
        </w:rPr>
        <w:t>- разработка проекта плана закупки на основе проектов программ, определяющих производственную деятельность и проекта бюджета Заказчика на следующий период;</w:t>
      </w:r>
    </w:p>
    <w:p w14:paraId="02104CCE" w14:textId="77777777" w:rsidR="00386D26" w:rsidRPr="003B2B55" w:rsidRDefault="00386D26" w:rsidP="005257E7">
      <w:pPr>
        <w:pStyle w:val="4"/>
        <w:numPr>
          <w:ilvl w:val="0"/>
          <w:numId w:val="0"/>
        </w:numPr>
        <w:tabs>
          <w:tab w:val="left" w:pos="1134"/>
        </w:tabs>
        <w:ind w:firstLine="567"/>
        <w:contextualSpacing/>
        <w:rPr>
          <w:sz w:val="24"/>
          <w:szCs w:val="24"/>
        </w:rPr>
      </w:pPr>
      <w:r w:rsidRPr="003B2B55">
        <w:rPr>
          <w:sz w:val="24"/>
          <w:szCs w:val="24"/>
        </w:rPr>
        <w:t>- формирование плана закупки под потребности (товары, работы, услуги), соответствующие утвержденным программам, определяющим производственную деятельность Заказчика. При этом 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14:paraId="465F2DA3"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xml:space="preserve">7.5. В согласовании плана закупки должны участвовать как минимум руководители, либо уполномоченные от них сотрудники: </w:t>
      </w:r>
    </w:p>
    <w:p w14:paraId="4C66A5E6"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финансовых подразделений в части согласования наличия финансирования;</w:t>
      </w:r>
    </w:p>
    <w:p w14:paraId="18F757AD"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технических подразделений либо конечных потребителей закупаемой продукции в части подтверждения потребности;</w:t>
      </w:r>
    </w:p>
    <w:p w14:paraId="63EB49A2"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xml:space="preserve">- закупочных подразделений в части проверки соответствия плана закупки нормам настоящего Положения и действующего законодательства Российской Федерации. </w:t>
      </w:r>
    </w:p>
    <w:p w14:paraId="5474B81F"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xml:space="preserve">7.6. Срок утверждения плана закупки на предстоящий год должен быть не позднее 10 декабря года, предшествующего планируемому году, при условии наличия утвержденного бюджета Заказчика. </w:t>
      </w:r>
    </w:p>
    <w:p w14:paraId="1CC86929" w14:textId="77777777" w:rsidR="00386D26" w:rsidRPr="003B2B55" w:rsidRDefault="00386D26" w:rsidP="005257E7">
      <w:pPr>
        <w:pStyle w:val="3"/>
        <w:numPr>
          <w:ilvl w:val="0"/>
          <w:numId w:val="0"/>
        </w:numPr>
        <w:tabs>
          <w:tab w:val="left" w:pos="1134"/>
        </w:tabs>
        <w:ind w:firstLine="567"/>
        <w:contextualSpacing/>
        <w:rPr>
          <w:sz w:val="24"/>
          <w:szCs w:val="24"/>
        </w:rPr>
      </w:pPr>
      <w:r w:rsidRPr="003B2B55">
        <w:rPr>
          <w:sz w:val="24"/>
          <w:szCs w:val="24"/>
        </w:rPr>
        <w:t xml:space="preserve">7.7. Утвержденный план закупки является основанием для осуществления закупок независимо от способа их проведения. Внутренним организационно-распорядительным документом Общества может быть детализирован порядок подготовки, согласования, утверждения и изменения плана закупки путем утверждения соответствующего регламента с указанием конкретных ответственных структурных подразделений. При этом данный регламент не должен противоречить нормам настоящего Положения. </w:t>
      </w:r>
    </w:p>
    <w:p w14:paraId="4F7712F3" w14:textId="08A706CE" w:rsidR="00386D26" w:rsidRPr="003B2B55" w:rsidRDefault="00386D26" w:rsidP="005257E7">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7.8. План закупки в соответствии с требованиями постановления Правительства Российской Федерации от 17 сентября 2012 г. № 932 «Об утверждении правил формирования плана закупки товаров (работ, услуг) и требований к фо</w:t>
      </w:r>
      <w:r w:rsidR="005A0493" w:rsidRPr="003B2B55">
        <w:rPr>
          <w:rFonts w:ascii="Times New Roman" w:hAnsi="Times New Roman" w:cs="Times New Roman"/>
          <w:sz w:val="24"/>
          <w:szCs w:val="24"/>
        </w:rPr>
        <w:t xml:space="preserve">рме такого плана», размещается </w:t>
      </w:r>
      <w:r w:rsidRPr="003B2B55">
        <w:rPr>
          <w:rFonts w:ascii="Times New Roman" w:hAnsi="Times New Roman" w:cs="Times New Roman"/>
          <w:sz w:val="24"/>
          <w:szCs w:val="24"/>
        </w:rPr>
        <w:t xml:space="preserve">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порядке и сроки, предусмотренные </w:t>
      </w:r>
      <w:hyperlink w:anchor="Информационное_обеспечение_закупки" w:history="1">
        <w:r w:rsidRPr="003B2B55">
          <w:rPr>
            <w:rStyle w:val="a7"/>
            <w:rFonts w:ascii="Times New Roman" w:hAnsi="Times New Roman"/>
            <w:color w:val="002060"/>
            <w:sz w:val="24"/>
            <w:szCs w:val="24"/>
          </w:rPr>
          <w:t>статьей 5 настоящего Положения</w:t>
        </w:r>
      </w:hyperlink>
      <w:r w:rsidRPr="003B2B55">
        <w:rPr>
          <w:rFonts w:ascii="Times New Roman" w:hAnsi="Times New Roman" w:cs="Times New Roman"/>
          <w:color w:val="002060"/>
          <w:sz w:val="24"/>
          <w:szCs w:val="24"/>
        </w:rPr>
        <w:t>.</w:t>
      </w:r>
      <w:r w:rsidRPr="003B2B55">
        <w:rPr>
          <w:rFonts w:ascii="Times New Roman" w:hAnsi="Times New Roman" w:cs="Times New Roman"/>
          <w:sz w:val="24"/>
          <w:szCs w:val="24"/>
        </w:rPr>
        <w:t xml:space="preserve"> </w:t>
      </w:r>
    </w:p>
    <w:p w14:paraId="261ED1F1" w14:textId="77777777" w:rsidR="005A0493" w:rsidRPr="003B2B55" w:rsidRDefault="005A0493" w:rsidP="005A0493">
      <w:pPr>
        <w:spacing w:after="0" w:line="240" w:lineRule="auto"/>
        <w:contextualSpacing/>
        <w:jc w:val="center"/>
        <w:rPr>
          <w:rFonts w:ascii="Times New Roman" w:hAnsi="Times New Roman" w:cs="Times New Roman"/>
          <w:sz w:val="24"/>
          <w:szCs w:val="24"/>
        </w:rPr>
      </w:pPr>
    </w:p>
    <w:p w14:paraId="18BCAC88" w14:textId="77777777" w:rsidR="00386D26" w:rsidRPr="003B2B55" w:rsidRDefault="00386D26" w:rsidP="005A0493">
      <w:pPr>
        <w:tabs>
          <w:tab w:val="left" w:pos="1134"/>
        </w:tabs>
        <w:spacing w:after="0" w:line="240" w:lineRule="auto"/>
        <w:ind w:firstLine="567"/>
        <w:contextualSpacing/>
        <w:jc w:val="center"/>
        <w:rPr>
          <w:rFonts w:ascii="Times New Roman" w:hAnsi="Times New Roman" w:cs="Times New Roman"/>
          <w:b/>
          <w:sz w:val="24"/>
          <w:szCs w:val="24"/>
        </w:rPr>
      </w:pPr>
      <w:bookmarkStart w:id="13" w:name="Содержание_плана_8"/>
      <w:r w:rsidRPr="003B2B55">
        <w:rPr>
          <w:rFonts w:ascii="Times New Roman" w:hAnsi="Times New Roman" w:cs="Times New Roman"/>
          <w:b/>
          <w:sz w:val="24"/>
          <w:szCs w:val="24"/>
        </w:rPr>
        <w:lastRenderedPageBreak/>
        <w:t>8. Содержание плана закупки</w:t>
      </w:r>
    </w:p>
    <w:bookmarkEnd w:id="13"/>
    <w:p w14:paraId="19338F03" w14:textId="48E7D56A" w:rsidR="00386D26" w:rsidRPr="003B2B55" w:rsidRDefault="00386D26" w:rsidP="005A049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0021436D" w:rsidRPr="003B2B55">
        <w:rPr>
          <w:rFonts w:ascii="Times New Roman" w:hAnsi="Times New Roman" w:cs="Times New Roman"/>
          <w:sz w:val="24"/>
          <w:szCs w:val="24"/>
        </w:rPr>
        <w:t>1</w:t>
      </w:r>
      <w:r w:rsidRPr="003B2B55">
        <w:rPr>
          <w:rFonts w:ascii="Times New Roman" w:hAnsi="Times New Roman" w:cs="Times New Roman"/>
          <w:sz w:val="24"/>
          <w:szCs w:val="24"/>
        </w:rPr>
        <w:t xml:space="preserve">. Все договоры, в течение планируемого периода, для заключения которых требуется проведение закупочных процедур </w:t>
      </w:r>
      <w:r w:rsidRPr="003B2B55">
        <w:rPr>
          <w:rFonts w:ascii="Times New Roman" w:hAnsi="Times New Roman" w:cs="Times New Roman"/>
          <w:bCs/>
          <w:sz w:val="24"/>
          <w:szCs w:val="24"/>
        </w:rPr>
        <w:t xml:space="preserve">заключаются Заказчиком в соответствии с планом закупки, размещенным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r w:rsidRPr="003B2B55">
        <w:rPr>
          <w:rFonts w:ascii="Times New Roman" w:hAnsi="Times New Roman" w:cs="Times New Roman"/>
          <w:bCs/>
          <w:sz w:val="24"/>
          <w:szCs w:val="24"/>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A022301" w14:textId="77777777" w:rsidR="00386D26" w:rsidRPr="003B2B55" w:rsidRDefault="00386D26" w:rsidP="005A0493">
      <w:pPr>
        <w:pStyle w:val="ConsPlusNormal"/>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0021436D" w:rsidRPr="003B2B55">
        <w:rPr>
          <w:rFonts w:ascii="Times New Roman" w:hAnsi="Times New Roman" w:cs="Times New Roman"/>
          <w:sz w:val="24"/>
          <w:szCs w:val="24"/>
        </w:rPr>
        <w:t>2</w:t>
      </w:r>
      <w:r w:rsidRPr="003B2B55">
        <w:rPr>
          <w:rFonts w:ascii="Times New Roman" w:hAnsi="Times New Roman" w:cs="Times New Roman"/>
          <w:sz w:val="24"/>
          <w:szCs w:val="24"/>
        </w:rPr>
        <w:t>. В случае если период исполнения договора превышает срок, на который утверждается план закупки (долгосрочные договоры), в план закупки также включаются сведения на весь период осуществления закупки до момента исполнения договора.</w:t>
      </w:r>
    </w:p>
    <w:p w14:paraId="6F05D10D" w14:textId="77777777" w:rsidR="00386D26" w:rsidRPr="003B2B55" w:rsidRDefault="00386D26" w:rsidP="005A049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0021436D" w:rsidRPr="003B2B55">
        <w:rPr>
          <w:rFonts w:ascii="Times New Roman" w:hAnsi="Times New Roman" w:cs="Times New Roman"/>
          <w:sz w:val="24"/>
          <w:szCs w:val="24"/>
        </w:rPr>
        <w:t>3</w:t>
      </w:r>
      <w:r w:rsidRPr="003B2B55">
        <w:rPr>
          <w:rFonts w:ascii="Times New Roman" w:hAnsi="Times New Roman" w:cs="Times New Roman"/>
          <w:sz w:val="24"/>
          <w:szCs w:val="24"/>
        </w:rPr>
        <w:t>. В случае если Заказчик планирует пролонгировать договор, сумма которого превышает 100</w:t>
      </w:r>
      <w:r w:rsidR="005A0493" w:rsidRPr="003B2B55">
        <w:rPr>
          <w:rFonts w:ascii="Times New Roman" w:hAnsi="Times New Roman" w:cs="Times New Roman"/>
          <w:sz w:val="24"/>
          <w:szCs w:val="24"/>
        </w:rPr>
        <w:t xml:space="preserve"> 000 (Сто </w:t>
      </w:r>
      <w:r w:rsidRPr="003B2B55">
        <w:rPr>
          <w:rFonts w:ascii="Times New Roman" w:hAnsi="Times New Roman" w:cs="Times New Roman"/>
          <w:sz w:val="24"/>
          <w:szCs w:val="24"/>
        </w:rPr>
        <w:t>тысяч</w:t>
      </w:r>
      <w:r w:rsidR="005A0493" w:rsidRPr="003B2B55">
        <w:rPr>
          <w:rFonts w:ascii="Times New Roman" w:hAnsi="Times New Roman" w:cs="Times New Roman"/>
          <w:sz w:val="24"/>
          <w:szCs w:val="24"/>
        </w:rPr>
        <w:t>)</w:t>
      </w:r>
      <w:r w:rsidRPr="003B2B55">
        <w:rPr>
          <w:rFonts w:ascii="Times New Roman" w:hAnsi="Times New Roman" w:cs="Times New Roman"/>
          <w:sz w:val="24"/>
          <w:szCs w:val="24"/>
        </w:rPr>
        <w:t xml:space="preserve"> рублей</w:t>
      </w:r>
      <w:r w:rsidR="005A0493" w:rsidRPr="003B2B55">
        <w:rPr>
          <w:rFonts w:ascii="Times New Roman" w:hAnsi="Times New Roman" w:cs="Times New Roman"/>
          <w:sz w:val="24"/>
          <w:szCs w:val="24"/>
        </w:rPr>
        <w:t xml:space="preserve"> 00 кореек</w:t>
      </w:r>
      <w:r w:rsidRPr="003B2B55">
        <w:rPr>
          <w:rFonts w:ascii="Times New Roman" w:hAnsi="Times New Roman" w:cs="Times New Roman"/>
          <w:sz w:val="24"/>
          <w:szCs w:val="24"/>
        </w:rPr>
        <w:t>, то сведения о такой закупке включаются в план закупки, сформированный на тот календарный год, в котором планируется подписание дополнительного соглашения.</w:t>
      </w:r>
    </w:p>
    <w:p w14:paraId="4D31CAF2" w14:textId="77777777" w:rsidR="00ED23EC" w:rsidRPr="003B2B55" w:rsidRDefault="00ED23EC" w:rsidP="005A049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0021436D" w:rsidRPr="003B2B55">
        <w:rPr>
          <w:rFonts w:ascii="Times New Roman" w:hAnsi="Times New Roman" w:cs="Times New Roman"/>
          <w:sz w:val="24"/>
          <w:szCs w:val="24"/>
        </w:rPr>
        <w:t>4</w:t>
      </w:r>
      <w:r w:rsidRPr="003B2B55">
        <w:rPr>
          <w:rFonts w:ascii="Times New Roman" w:hAnsi="Times New Roman" w:cs="Times New Roman"/>
          <w:sz w:val="24"/>
          <w:szCs w:val="24"/>
        </w:rPr>
        <w:t>. В план з</w:t>
      </w:r>
      <w:r w:rsidR="005A0493" w:rsidRPr="003B2B55">
        <w:rPr>
          <w:rFonts w:ascii="Times New Roman" w:hAnsi="Times New Roman" w:cs="Times New Roman"/>
          <w:sz w:val="24"/>
          <w:szCs w:val="24"/>
        </w:rPr>
        <w:t xml:space="preserve">акупки с учетом положений части 15 статьи </w:t>
      </w:r>
      <w:r w:rsidRPr="003B2B55">
        <w:rPr>
          <w:rFonts w:ascii="Times New Roman" w:hAnsi="Times New Roman" w:cs="Times New Roman"/>
          <w:sz w:val="24"/>
          <w:szCs w:val="24"/>
        </w:rPr>
        <w:t>4 Федерального закона № 223-ФЗ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решение по которой принято Правительством Российской Фе</w:t>
      </w:r>
      <w:r w:rsidR="005A0493" w:rsidRPr="003B2B55">
        <w:rPr>
          <w:rFonts w:ascii="Times New Roman" w:hAnsi="Times New Roman" w:cs="Times New Roman"/>
          <w:sz w:val="24"/>
          <w:szCs w:val="24"/>
        </w:rPr>
        <w:t xml:space="preserve">дерации в соответствии с частью 16 статьи 4 Федерального закона </w:t>
      </w:r>
      <w:r w:rsidRPr="003B2B55">
        <w:rPr>
          <w:rFonts w:ascii="Times New Roman" w:hAnsi="Times New Roman" w:cs="Times New Roman"/>
          <w:sz w:val="24"/>
          <w:szCs w:val="24"/>
        </w:rPr>
        <w:t>№ 223-ФЗ.</w:t>
      </w:r>
    </w:p>
    <w:p w14:paraId="0A437D0F" w14:textId="77777777" w:rsidR="00ED23EC" w:rsidRPr="003B2B55" w:rsidRDefault="00ED23EC" w:rsidP="005A049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0021436D" w:rsidRPr="003B2B55">
        <w:rPr>
          <w:rFonts w:ascii="Times New Roman" w:hAnsi="Times New Roman" w:cs="Times New Roman"/>
          <w:sz w:val="24"/>
          <w:szCs w:val="24"/>
        </w:rPr>
        <w:t>5</w:t>
      </w:r>
      <w:r w:rsidRPr="003B2B55">
        <w:rPr>
          <w:rFonts w:ascii="Times New Roman" w:hAnsi="Times New Roman" w:cs="Times New Roman"/>
          <w:sz w:val="24"/>
          <w:szCs w:val="24"/>
        </w:rPr>
        <w:t>. В плане з</w:t>
      </w:r>
      <w:r w:rsidR="005A0493" w:rsidRPr="003B2B55">
        <w:rPr>
          <w:rFonts w:ascii="Times New Roman" w:hAnsi="Times New Roman" w:cs="Times New Roman"/>
          <w:sz w:val="24"/>
          <w:szCs w:val="24"/>
        </w:rPr>
        <w:t xml:space="preserve">акупки с учетом положений части 15 статьи </w:t>
      </w:r>
      <w:r w:rsidRPr="003B2B55">
        <w:rPr>
          <w:rFonts w:ascii="Times New Roman" w:hAnsi="Times New Roman" w:cs="Times New Roman"/>
          <w:sz w:val="24"/>
          <w:szCs w:val="24"/>
        </w:rPr>
        <w:t>4 Федерального закона № 223-ФЗ не отражаются сведения о закупке товаров, работ, услуг, стоимость которых не превышает 100</w:t>
      </w:r>
      <w:r w:rsidR="005A0493" w:rsidRPr="003B2B55">
        <w:rPr>
          <w:rFonts w:ascii="Times New Roman" w:hAnsi="Times New Roman" w:cs="Times New Roman"/>
          <w:sz w:val="24"/>
          <w:szCs w:val="24"/>
        </w:rPr>
        <w:t xml:space="preserve"> 000 (Сто</w:t>
      </w:r>
      <w:r w:rsidRPr="003B2B55">
        <w:rPr>
          <w:rFonts w:ascii="Times New Roman" w:hAnsi="Times New Roman" w:cs="Times New Roman"/>
          <w:sz w:val="24"/>
          <w:szCs w:val="24"/>
        </w:rPr>
        <w:t xml:space="preserve"> тысяч</w:t>
      </w:r>
      <w:r w:rsidR="005A0493" w:rsidRPr="003B2B55">
        <w:rPr>
          <w:rFonts w:ascii="Times New Roman" w:hAnsi="Times New Roman" w:cs="Times New Roman"/>
          <w:sz w:val="24"/>
          <w:szCs w:val="24"/>
        </w:rPr>
        <w:t>)</w:t>
      </w:r>
      <w:r w:rsidRPr="003B2B55">
        <w:rPr>
          <w:rFonts w:ascii="Times New Roman" w:hAnsi="Times New Roman" w:cs="Times New Roman"/>
          <w:sz w:val="24"/>
          <w:szCs w:val="24"/>
        </w:rPr>
        <w:t xml:space="preserve"> рублей</w:t>
      </w:r>
      <w:r w:rsidR="005A0493" w:rsidRPr="003B2B55">
        <w:rPr>
          <w:rFonts w:ascii="Times New Roman" w:hAnsi="Times New Roman" w:cs="Times New Roman"/>
          <w:sz w:val="24"/>
          <w:szCs w:val="24"/>
        </w:rPr>
        <w:t xml:space="preserve"> 00 копеек</w:t>
      </w:r>
      <w:r w:rsidRPr="003B2B55">
        <w:rPr>
          <w:rFonts w:ascii="Times New Roman" w:hAnsi="Times New Roman" w:cs="Times New Roman"/>
          <w:sz w:val="24"/>
          <w:szCs w:val="24"/>
        </w:rPr>
        <w:t xml:space="preserve">, включая НДС (либо единый налог при применении контрагентом упрощённой системы налогообложения), а если годовая выручка Заказчика за отчетный финансовый год составляет более чем </w:t>
      </w:r>
      <w:r w:rsidR="005A0493" w:rsidRPr="003B2B55">
        <w:rPr>
          <w:rFonts w:ascii="Times New Roman" w:hAnsi="Times New Roman" w:cs="Times New Roman"/>
          <w:sz w:val="24"/>
          <w:szCs w:val="24"/>
        </w:rPr>
        <w:t>пять</w:t>
      </w:r>
      <w:r w:rsidRPr="003B2B55">
        <w:rPr>
          <w:rFonts w:ascii="Times New Roman" w:hAnsi="Times New Roman" w:cs="Times New Roman"/>
          <w:sz w:val="24"/>
          <w:szCs w:val="24"/>
        </w:rPr>
        <w:t xml:space="preserve"> миллиардов рублей </w:t>
      </w:r>
      <w:r w:rsidR="005A0493" w:rsidRPr="003B2B55">
        <w:rPr>
          <w:rFonts w:ascii="Times New Roman" w:hAnsi="Times New Roman" w:cs="Times New Roman"/>
          <w:sz w:val="24"/>
          <w:szCs w:val="24"/>
        </w:rPr>
        <w:t>–</w:t>
      </w:r>
      <w:r w:rsidRPr="003B2B55">
        <w:rPr>
          <w:rFonts w:ascii="Times New Roman" w:hAnsi="Times New Roman" w:cs="Times New Roman"/>
          <w:sz w:val="24"/>
          <w:szCs w:val="24"/>
        </w:rPr>
        <w:t xml:space="preserve"> сведения о закупке товаров, работ, услуг, стоимость которых не превышает 500</w:t>
      </w:r>
      <w:r w:rsidR="005A0493" w:rsidRPr="003B2B55">
        <w:rPr>
          <w:rFonts w:ascii="Times New Roman" w:hAnsi="Times New Roman" w:cs="Times New Roman"/>
          <w:sz w:val="24"/>
          <w:szCs w:val="24"/>
        </w:rPr>
        <w:t xml:space="preserve"> 000 (Пятьсот</w:t>
      </w:r>
      <w:r w:rsidRPr="003B2B55">
        <w:rPr>
          <w:rFonts w:ascii="Times New Roman" w:hAnsi="Times New Roman" w:cs="Times New Roman"/>
          <w:sz w:val="24"/>
          <w:szCs w:val="24"/>
        </w:rPr>
        <w:t xml:space="preserve"> тысяч</w:t>
      </w:r>
      <w:r w:rsidR="005A0493" w:rsidRPr="003B2B55">
        <w:rPr>
          <w:rFonts w:ascii="Times New Roman" w:hAnsi="Times New Roman" w:cs="Times New Roman"/>
          <w:sz w:val="24"/>
          <w:szCs w:val="24"/>
        </w:rPr>
        <w:t>)</w:t>
      </w:r>
      <w:r w:rsidRPr="003B2B55">
        <w:rPr>
          <w:rFonts w:ascii="Times New Roman" w:hAnsi="Times New Roman" w:cs="Times New Roman"/>
          <w:sz w:val="24"/>
          <w:szCs w:val="24"/>
        </w:rPr>
        <w:t xml:space="preserve"> рублей</w:t>
      </w:r>
      <w:r w:rsidR="005A0493" w:rsidRPr="003B2B55">
        <w:rPr>
          <w:rFonts w:ascii="Times New Roman" w:hAnsi="Times New Roman" w:cs="Times New Roman"/>
          <w:sz w:val="24"/>
          <w:szCs w:val="24"/>
        </w:rPr>
        <w:t xml:space="preserve"> 00 копеек</w:t>
      </w:r>
      <w:r w:rsidRPr="003B2B55">
        <w:rPr>
          <w:rFonts w:ascii="Times New Roman" w:hAnsi="Times New Roman" w:cs="Times New Roman"/>
          <w:sz w:val="24"/>
          <w:szCs w:val="24"/>
        </w:rPr>
        <w:t>.</w:t>
      </w:r>
    </w:p>
    <w:p w14:paraId="5A216571" w14:textId="77777777" w:rsidR="00386D26" w:rsidRPr="003B2B55" w:rsidRDefault="00386D26" w:rsidP="005A0493">
      <w:pPr>
        <w:pStyle w:val="2"/>
        <w:numPr>
          <w:ilvl w:val="0"/>
          <w:numId w:val="0"/>
        </w:numPr>
        <w:contextualSpacing/>
        <w:rPr>
          <w:sz w:val="24"/>
          <w:szCs w:val="24"/>
        </w:rPr>
      </w:pPr>
    </w:p>
    <w:p w14:paraId="4E3D7458" w14:textId="77777777" w:rsidR="00386D26" w:rsidRPr="003B2B55" w:rsidRDefault="00386D26" w:rsidP="005A0493">
      <w:pPr>
        <w:spacing w:after="0" w:line="240" w:lineRule="auto"/>
        <w:ind w:firstLine="567"/>
        <w:contextualSpacing/>
        <w:jc w:val="center"/>
        <w:rPr>
          <w:rFonts w:ascii="Times New Roman" w:hAnsi="Times New Roman" w:cs="Times New Roman"/>
          <w:b/>
          <w:sz w:val="24"/>
          <w:szCs w:val="24"/>
        </w:rPr>
      </w:pPr>
      <w:bookmarkStart w:id="14" w:name="_Hlt306397429"/>
      <w:bookmarkStart w:id="15" w:name="_Ref298251039"/>
      <w:bookmarkStart w:id="16" w:name="Корр_плана_9"/>
      <w:bookmarkEnd w:id="14"/>
      <w:r w:rsidRPr="003B2B55">
        <w:rPr>
          <w:rFonts w:ascii="Times New Roman" w:hAnsi="Times New Roman" w:cs="Times New Roman"/>
          <w:b/>
          <w:sz w:val="24"/>
          <w:szCs w:val="24"/>
        </w:rPr>
        <w:t xml:space="preserve">9. </w:t>
      </w:r>
      <w:bookmarkEnd w:id="15"/>
      <w:r w:rsidRPr="003B2B55">
        <w:rPr>
          <w:rFonts w:ascii="Times New Roman" w:hAnsi="Times New Roman" w:cs="Times New Roman"/>
          <w:b/>
          <w:sz w:val="24"/>
          <w:szCs w:val="24"/>
        </w:rPr>
        <w:t>Порядок корректировки плана закупки</w:t>
      </w:r>
      <w:bookmarkEnd w:id="16"/>
    </w:p>
    <w:p w14:paraId="26A53B12" w14:textId="535D94A2" w:rsidR="00386D26" w:rsidRPr="003B2B55" w:rsidRDefault="00386D26" w:rsidP="009800A9">
      <w:pPr>
        <w:pStyle w:val="3"/>
        <w:numPr>
          <w:ilvl w:val="0"/>
          <w:numId w:val="0"/>
        </w:numPr>
        <w:tabs>
          <w:tab w:val="left" w:pos="1134"/>
        </w:tabs>
        <w:ind w:firstLine="567"/>
        <w:contextualSpacing/>
        <w:rPr>
          <w:sz w:val="24"/>
          <w:szCs w:val="24"/>
        </w:rPr>
      </w:pPr>
      <w:r w:rsidRPr="003B2B55">
        <w:rPr>
          <w:sz w:val="24"/>
          <w:szCs w:val="24"/>
        </w:rPr>
        <w:t>9.1. Корректировка плана закупки о</w:t>
      </w:r>
      <w:r w:rsidR="00F25A96" w:rsidRPr="003B2B55">
        <w:rPr>
          <w:sz w:val="24"/>
          <w:szCs w:val="24"/>
        </w:rPr>
        <w:t xml:space="preserve">существляется при необходимости – поквартально, ежемесячно </w:t>
      </w:r>
      <w:r w:rsidRPr="003B2B55">
        <w:rPr>
          <w:sz w:val="24"/>
          <w:szCs w:val="24"/>
        </w:rPr>
        <w:t>и</w:t>
      </w:r>
      <w:r w:rsidR="00F25A96" w:rsidRPr="003B2B55">
        <w:rPr>
          <w:sz w:val="24"/>
          <w:szCs w:val="24"/>
        </w:rPr>
        <w:t>ли</w:t>
      </w:r>
      <w:r w:rsidRPr="003B2B55">
        <w:rPr>
          <w:sz w:val="24"/>
          <w:szCs w:val="24"/>
        </w:rPr>
        <w:t xml:space="preserve"> оперативно.</w:t>
      </w:r>
    </w:p>
    <w:p w14:paraId="2BD7F8FB" w14:textId="77777777" w:rsidR="00386D26" w:rsidRPr="003B2B55" w:rsidRDefault="00386D26" w:rsidP="009800A9">
      <w:pPr>
        <w:pStyle w:val="3"/>
        <w:numPr>
          <w:ilvl w:val="0"/>
          <w:numId w:val="0"/>
        </w:numPr>
        <w:tabs>
          <w:tab w:val="left" w:pos="1134"/>
        </w:tabs>
        <w:ind w:firstLine="567"/>
        <w:contextualSpacing/>
        <w:rPr>
          <w:sz w:val="24"/>
          <w:szCs w:val="24"/>
        </w:rPr>
      </w:pPr>
      <w:r w:rsidRPr="003B2B55">
        <w:rPr>
          <w:sz w:val="24"/>
          <w:szCs w:val="24"/>
        </w:rPr>
        <w:t>9.2. Корректировка плана закупки может проводиться:</w:t>
      </w:r>
    </w:p>
    <w:p w14:paraId="7813FB52" w14:textId="6C069D9F" w:rsidR="00881599" w:rsidRPr="003B2B55" w:rsidRDefault="00881599" w:rsidP="00881599">
      <w:pPr>
        <w:autoSpaceDE w:val="0"/>
        <w:autoSpaceDN w:val="0"/>
        <w:adjustRightInd w:val="0"/>
        <w:spacing w:after="0" w:line="240" w:lineRule="auto"/>
        <w:ind w:firstLine="540"/>
        <w:jc w:val="both"/>
        <w:rPr>
          <w:sz w:val="24"/>
          <w:szCs w:val="24"/>
        </w:rPr>
      </w:pPr>
      <w:r w:rsidRPr="003B2B55">
        <w:rPr>
          <w:rFonts w:ascii="Times New Roman" w:hAnsi="Times New Roman" w:cs="Times New Roman"/>
          <w:sz w:val="24"/>
          <w:szCs w:val="24"/>
        </w:rPr>
        <w:t>- в части исключения закупок, которые не были осуществлены;</w:t>
      </w:r>
    </w:p>
    <w:p w14:paraId="17778E0D" w14:textId="77777777" w:rsidR="00386D26" w:rsidRPr="003B2B55" w:rsidRDefault="00386D26" w:rsidP="009800A9">
      <w:pPr>
        <w:pStyle w:val="5"/>
        <w:numPr>
          <w:ilvl w:val="0"/>
          <w:numId w:val="0"/>
        </w:numPr>
        <w:tabs>
          <w:tab w:val="left" w:pos="1134"/>
        </w:tabs>
        <w:ind w:firstLine="567"/>
        <w:contextualSpacing/>
        <w:rPr>
          <w:sz w:val="24"/>
          <w:szCs w:val="24"/>
        </w:rPr>
      </w:pPr>
      <w:r w:rsidRPr="003B2B55">
        <w:rPr>
          <w:sz w:val="24"/>
          <w:szCs w:val="24"/>
        </w:rPr>
        <w:t>- по результатам защиты тарифов на электрическую и тепловую энергию в органах государственного регулирования;</w:t>
      </w:r>
    </w:p>
    <w:p w14:paraId="60914C88" w14:textId="77777777" w:rsidR="00386D26" w:rsidRPr="003B2B55" w:rsidRDefault="00386D26" w:rsidP="009800A9">
      <w:pPr>
        <w:tabs>
          <w:tab w:val="num" w:pos="0"/>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 связи с корректировками бюджета Заказчика или инвестиционной, производственной программ (планов) Заказчика; </w:t>
      </w:r>
    </w:p>
    <w:p w14:paraId="4131E602" w14:textId="77777777" w:rsidR="00386D26" w:rsidRPr="003B2B55" w:rsidRDefault="00386D26" w:rsidP="009800A9">
      <w:pPr>
        <w:tabs>
          <w:tab w:val="num" w:pos="0"/>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251A415" w14:textId="00B23C84" w:rsidR="00386D26" w:rsidRPr="003B2B55" w:rsidRDefault="009800A9" w:rsidP="009800A9">
      <w:pPr>
        <w:tabs>
          <w:tab w:val="num" w:pos="0"/>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изменения более чем на 10 (</w:t>
      </w:r>
      <w:r w:rsidR="00296C79" w:rsidRPr="003B2B55">
        <w:rPr>
          <w:rFonts w:ascii="Times New Roman" w:hAnsi="Times New Roman" w:cs="Times New Roman"/>
          <w:sz w:val="24"/>
          <w:szCs w:val="24"/>
        </w:rPr>
        <w:t>десять</w:t>
      </w:r>
      <w:r w:rsidRPr="003B2B55">
        <w:rPr>
          <w:rFonts w:ascii="Times New Roman" w:hAnsi="Times New Roman" w:cs="Times New Roman"/>
          <w:sz w:val="24"/>
          <w:szCs w:val="24"/>
        </w:rPr>
        <w:t xml:space="preserve">) </w:t>
      </w:r>
      <w:r w:rsidR="00386D26" w:rsidRPr="003B2B55">
        <w:rPr>
          <w:rFonts w:ascii="Times New Roman" w:hAnsi="Times New Roman" w:cs="Times New Roman"/>
          <w:sz w:val="24"/>
          <w:szCs w:val="24"/>
        </w:rPr>
        <w:t>процентов стоимости планируемых к приобретению товаров, работ, услуг, выявленного в результате подготовки к процедуре проведения конкретной закупки;</w:t>
      </w:r>
    </w:p>
    <w:p w14:paraId="01108CCE" w14:textId="77777777" w:rsidR="00386D26" w:rsidRPr="003B2B55" w:rsidRDefault="00386D26" w:rsidP="009800A9">
      <w:pPr>
        <w:pStyle w:val="5"/>
        <w:numPr>
          <w:ilvl w:val="0"/>
          <w:numId w:val="0"/>
        </w:numPr>
        <w:tabs>
          <w:tab w:val="left" w:pos="1134"/>
        </w:tabs>
        <w:ind w:firstLine="567"/>
        <w:contextualSpacing/>
        <w:rPr>
          <w:sz w:val="24"/>
          <w:szCs w:val="24"/>
        </w:rPr>
      </w:pPr>
      <w:r w:rsidRPr="003B2B55">
        <w:rPr>
          <w:sz w:val="24"/>
          <w:szCs w:val="24"/>
        </w:rPr>
        <w:t>- по иным основаниям, связанным с непредвиденной заранее необходимостью изменения плана закупки.</w:t>
      </w:r>
    </w:p>
    <w:p w14:paraId="72F65FC6" w14:textId="0AB3C5C2" w:rsidR="00386D26" w:rsidRPr="003B2B55" w:rsidRDefault="00386D26" w:rsidP="009800A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9.3.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документации о закупке или вносимых в них изменений.</w:t>
      </w:r>
    </w:p>
    <w:p w14:paraId="70C51DD2" w14:textId="56B82A5B" w:rsidR="00386D26" w:rsidRPr="003B2B55" w:rsidRDefault="00386D26" w:rsidP="009800A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9.4. Изменения, вносимые в план закупки, утверждаются приказом </w:t>
      </w:r>
      <w:r w:rsidR="00CA32F2" w:rsidRPr="003B2B55">
        <w:rPr>
          <w:rFonts w:ascii="Times New Roman" w:hAnsi="Times New Roman" w:cs="Times New Roman"/>
          <w:sz w:val="24"/>
          <w:szCs w:val="24"/>
        </w:rPr>
        <w:t>е</w:t>
      </w:r>
      <w:r w:rsidRPr="003B2B55">
        <w:rPr>
          <w:rFonts w:ascii="Times New Roman" w:hAnsi="Times New Roman" w:cs="Times New Roman"/>
          <w:sz w:val="24"/>
          <w:szCs w:val="24"/>
        </w:rPr>
        <w:t>диноличного исполнительного органа</w:t>
      </w:r>
      <w:r w:rsidR="00FD3D62" w:rsidRPr="003B2B55">
        <w:rPr>
          <w:rFonts w:ascii="Times New Roman" w:hAnsi="Times New Roman" w:cs="Times New Roman"/>
          <w:sz w:val="24"/>
          <w:szCs w:val="24"/>
        </w:rPr>
        <w:t xml:space="preserve"> Общества</w:t>
      </w:r>
      <w:r w:rsidRPr="003B2B55">
        <w:rPr>
          <w:rFonts w:ascii="Times New Roman" w:hAnsi="Times New Roman" w:cs="Times New Roman"/>
          <w:sz w:val="24"/>
          <w:szCs w:val="24"/>
        </w:rPr>
        <w:t>. К приказу о внесении изменений в план закупки прилагается документ, содержащий перечень внесенных изменений.</w:t>
      </w:r>
    </w:p>
    <w:p w14:paraId="1B92CA56" w14:textId="77777777" w:rsidR="00386D26" w:rsidRPr="003B2B55" w:rsidRDefault="00386D26" w:rsidP="009800A9">
      <w:pPr>
        <w:spacing w:after="0" w:line="240" w:lineRule="auto"/>
        <w:ind w:firstLine="567"/>
        <w:contextualSpacing/>
        <w:jc w:val="center"/>
        <w:rPr>
          <w:rFonts w:ascii="Times New Roman" w:hAnsi="Times New Roman" w:cs="Times New Roman"/>
          <w:b/>
          <w:sz w:val="24"/>
          <w:szCs w:val="24"/>
        </w:rPr>
      </w:pPr>
      <w:bookmarkStart w:id="17" w:name="Размещение_заказа_10"/>
      <w:r w:rsidRPr="003B2B55">
        <w:rPr>
          <w:rFonts w:ascii="Times New Roman" w:hAnsi="Times New Roman" w:cs="Times New Roman"/>
          <w:b/>
          <w:sz w:val="24"/>
          <w:szCs w:val="24"/>
        </w:rPr>
        <w:lastRenderedPageBreak/>
        <w:t xml:space="preserve">10. Организация размещения </w:t>
      </w:r>
      <w:r w:rsidR="009800A9" w:rsidRPr="003B2B55">
        <w:rPr>
          <w:rFonts w:ascii="Times New Roman" w:hAnsi="Times New Roman" w:cs="Times New Roman"/>
          <w:b/>
          <w:sz w:val="24"/>
          <w:szCs w:val="24"/>
        </w:rPr>
        <w:t>закупки</w:t>
      </w:r>
      <w:bookmarkEnd w:id="17"/>
    </w:p>
    <w:p w14:paraId="69690F1F" w14:textId="77777777" w:rsidR="00386D26" w:rsidRPr="003B2B55" w:rsidRDefault="00386D26" w:rsidP="009800A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10.1. Проведение процедур закупки осуществляется Заказчиком в соответствии с планом закупок, на основании заявок структурных подразделений Заказчика. </w:t>
      </w:r>
    </w:p>
    <w:p w14:paraId="7E75F5D8" w14:textId="34A45BBD" w:rsidR="00386D26" w:rsidRPr="003B2B55" w:rsidRDefault="00386D26" w:rsidP="009800A9">
      <w:pPr>
        <w:pStyle w:val="3"/>
        <w:numPr>
          <w:ilvl w:val="0"/>
          <w:numId w:val="0"/>
        </w:numPr>
        <w:tabs>
          <w:tab w:val="left" w:pos="1134"/>
        </w:tabs>
        <w:ind w:firstLine="567"/>
        <w:contextualSpacing/>
        <w:rPr>
          <w:sz w:val="24"/>
          <w:szCs w:val="24"/>
        </w:rPr>
      </w:pPr>
      <w:r w:rsidRPr="003B2B55">
        <w:rPr>
          <w:sz w:val="24"/>
          <w:szCs w:val="24"/>
        </w:rPr>
        <w:t xml:space="preserve">10.2. Решение о непосредственном проведении закупки оформляется путем визирования </w:t>
      </w:r>
      <w:r w:rsidR="009800A9" w:rsidRPr="003B2B55">
        <w:rPr>
          <w:sz w:val="24"/>
          <w:szCs w:val="24"/>
        </w:rPr>
        <w:t>е</w:t>
      </w:r>
      <w:r w:rsidRPr="003B2B55">
        <w:rPr>
          <w:sz w:val="24"/>
          <w:szCs w:val="24"/>
        </w:rPr>
        <w:t xml:space="preserve">диноличным исполнительным органом </w:t>
      </w:r>
      <w:r w:rsidR="00B30B73" w:rsidRPr="003B2B55">
        <w:rPr>
          <w:sz w:val="24"/>
          <w:szCs w:val="24"/>
        </w:rPr>
        <w:t xml:space="preserve">Общества </w:t>
      </w:r>
      <w:r w:rsidRPr="003B2B55">
        <w:rPr>
          <w:sz w:val="24"/>
          <w:szCs w:val="24"/>
        </w:rPr>
        <w:t>заявки структурного подразделения на проведение закупки.</w:t>
      </w:r>
    </w:p>
    <w:p w14:paraId="0E655AA7" w14:textId="6E560087" w:rsidR="00386D26" w:rsidRPr="003B2B55" w:rsidRDefault="00386D26" w:rsidP="009800A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10.3. Организация размещения </w:t>
      </w:r>
      <w:r w:rsidR="009800A9" w:rsidRPr="003B2B55">
        <w:rPr>
          <w:rFonts w:ascii="Times New Roman" w:hAnsi="Times New Roman" w:cs="Times New Roman"/>
          <w:sz w:val="24"/>
          <w:szCs w:val="24"/>
        </w:rPr>
        <w:t>закупки</w:t>
      </w:r>
      <w:r w:rsidRPr="003B2B55">
        <w:rPr>
          <w:rFonts w:ascii="Times New Roman" w:hAnsi="Times New Roman" w:cs="Times New Roman"/>
          <w:sz w:val="24"/>
          <w:szCs w:val="24"/>
        </w:rPr>
        <w:t xml:space="preserve"> осуществляется подразделением Заказчика, на которое приказом или распоряжением </w:t>
      </w:r>
      <w:r w:rsidR="00B21179" w:rsidRPr="003B2B55">
        <w:rPr>
          <w:rFonts w:ascii="Times New Roman" w:hAnsi="Times New Roman" w:cs="Times New Roman"/>
          <w:sz w:val="24"/>
          <w:szCs w:val="24"/>
        </w:rPr>
        <w:t>единоличного исполнительного органа</w:t>
      </w:r>
      <w:r w:rsidRPr="003B2B55">
        <w:rPr>
          <w:rFonts w:ascii="Times New Roman" w:hAnsi="Times New Roman" w:cs="Times New Roman"/>
          <w:sz w:val="24"/>
          <w:szCs w:val="24"/>
        </w:rPr>
        <w:t xml:space="preserve"> </w:t>
      </w:r>
      <w:r w:rsidR="005508E1" w:rsidRPr="003B2B55">
        <w:rPr>
          <w:rFonts w:ascii="Times New Roman" w:hAnsi="Times New Roman" w:cs="Times New Roman"/>
          <w:sz w:val="24"/>
          <w:szCs w:val="24"/>
        </w:rPr>
        <w:t xml:space="preserve">Общества </w:t>
      </w:r>
      <w:r w:rsidRPr="003B2B55">
        <w:rPr>
          <w:rFonts w:ascii="Times New Roman" w:hAnsi="Times New Roman" w:cs="Times New Roman"/>
          <w:sz w:val="24"/>
          <w:szCs w:val="24"/>
        </w:rPr>
        <w:t xml:space="preserve">возложены такие функции. </w:t>
      </w:r>
    </w:p>
    <w:p w14:paraId="615383D2" w14:textId="109D9403" w:rsidR="00386D26" w:rsidRPr="003B2B55" w:rsidRDefault="00386D26" w:rsidP="009800A9">
      <w:pPr>
        <w:pStyle w:val="3"/>
        <w:numPr>
          <w:ilvl w:val="0"/>
          <w:numId w:val="0"/>
        </w:numPr>
        <w:tabs>
          <w:tab w:val="left" w:pos="1134"/>
        </w:tabs>
        <w:ind w:firstLine="567"/>
        <w:contextualSpacing/>
        <w:rPr>
          <w:sz w:val="24"/>
          <w:szCs w:val="24"/>
        </w:rPr>
      </w:pPr>
      <w:r w:rsidRPr="003B2B55">
        <w:rPr>
          <w:sz w:val="24"/>
          <w:szCs w:val="24"/>
        </w:rPr>
        <w:t xml:space="preserve">10.4. Подразделение Заказчика, являющееся инициатором закупки, предоставляет документы, необходимые для организации проведения </w:t>
      </w:r>
      <w:r w:rsidR="00DF0334" w:rsidRPr="003B2B55">
        <w:rPr>
          <w:sz w:val="24"/>
          <w:szCs w:val="24"/>
        </w:rPr>
        <w:t xml:space="preserve">конкурентной </w:t>
      </w:r>
      <w:r w:rsidRPr="003B2B55">
        <w:rPr>
          <w:sz w:val="24"/>
          <w:szCs w:val="24"/>
        </w:rPr>
        <w:t xml:space="preserve">закупки, в подразделение Заказчика, выполняющее функции размещения </w:t>
      </w:r>
      <w:r w:rsidR="00387B0B" w:rsidRPr="003B2B55">
        <w:rPr>
          <w:sz w:val="24"/>
          <w:szCs w:val="24"/>
        </w:rPr>
        <w:t>заказа</w:t>
      </w:r>
      <w:r w:rsidRPr="003B2B55">
        <w:rPr>
          <w:sz w:val="24"/>
          <w:szCs w:val="24"/>
        </w:rPr>
        <w:t xml:space="preserve"> не позднее, чем за 15</w:t>
      </w:r>
      <w:r w:rsidR="009800A9" w:rsidRPr="003B2B55">
        <w:rPr>
          <w:sz w:val="24"/>
          <w:szCs w:val="24"/>
        </w:rPr>
        <w:t xml:space="preserve"> (</w:t>
      </w:r>
      <w:r w:rsidR="005F6817" w:rsidRPr="003B2B55">
        <w:rPr>
          <w:sz w:val="24"/>
          <w:szCs w:val="24"/>
        </w:rPr>
        <w:t>п</w:t>
      </w:r>
      <w:r w:rsidR="009800A9" w:rsidRPr="003B2B55">
        <w:rPr>
          <w:sz w:val="24"/>
          <w:szCs w:val="24"/>
        </w:rPr>
        <w:t>ятнадцать)</w:t>
      </w:r>
      <w:r w:rsidRPr="003B2B55">
        <w:rPr>
          <w:sz w:val="24"/>
          <w:szCs w:val="24"/>
        </w:rPr>
        <w:t xml:space="preserve"> рабочих дней до истечения установленного в плане закупки срока объявления закупочной процедуры.</w:t>
      </w:r>
    </w:p>
    <w:p w14:paraId="5BF4F03F" w14:textId="4524A37B" w:rsidR="00386D26" w:rsidRPr="003B2B55" w:rsidRDefault="00386D26" w:rsidP="009800A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10.5. До размещения информации о закупке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w:t>
      </w:r>
      <w:r w:rsidR="00387B0B" w:rsidRPr="003B2B55">
        <w:rPr>
          <w:rFonts w:ascii="Times New Roman" w:hAnsi="Times New Roman" w:cs="Times New Roman"/>
          <w:sz w:val="24"/>
          <w:szCs w:val="24"/>
        </w:rPr>
        <w:t xml:space="preserve">структурное подразделение по закупкам </w:t>
      </w:r>
      <w:r w:rsidRPr="003B2B55">
        <w:rPr>
          <w:rFonts w:ascii="Times New Roman" w:hAnsi="Times New Roman" w:cs="Times New Roman"/>
          <w:sz w:val="24"/>
          <w:szCs w:val="24"/>
        </w:rPr>
        <w:t>готовит документацию о закупке и утверждает ее у председателя закупочной комиссии Общества.</w:t>
      </w:r>
    </w:p>
    <w:p w14:paraId="5EB17C5F" w14:textId="77777777" w:rsidR="00386D26" w:rsidRPr="003B2B55" w:rsidRDefault="003D54B6" w:rsidP="003D54B6">
      <w:pPr>
        <w:rPr>
          <w:rFonts w:ascii="Times New Roman" w:hAnsi="Times New Roman" w:cs="Times New Roman"/>
          <w:sz w:val="24"/>
          <w:szCs w:val="24"/>
        </w:rPr>
      </w:pPr>
      <w:r w:rsidRPr="003B2B55">
        <w:rPr>
          <w:rFonts w:ascii="Times New Roman" w:hAnsi="Times New Roman" w:cs="Times New Roman"/>
          <w:sz w:val="24"/>
          <w:szCs w:val="24"/>
        </w:rPr>
        <w:br w:type="page"/>
      </w:r>
    </w:p>
    <w:p w14:paraId="59FD4065" w14:textId="77777777" w:rsidR="00F7089C" w:rsidRPr="003B2B55" w:rsidRDefault="00F7089C" w:rsidP="00A71370">
      <w:pPr>
        <w:spacing w:after="0" w:line="240" w:lineRule="auto"/>
        <w:ind w:firstLine="567"/>
        <w:contextualSpacing/>
        <w:jc w:val="center"/>
        <w:rPr>
          <w:rFonts w:ascii="Times New Roman" w:hAnsi="Times New Roman" w:cs="Times New Roman"/>
          <w:b/>
          <w:sz w:val="24"/>
          <w:szCs w:val="24"/>
        </w:rPr>
      </w:pPr>
      <w:bookmarkStart w:id="18" w:name="ГЛАВА_3"/>
      <w:r w:rsidRPr="003B2B55">
        <w:rPr>
          <w:rFonts w:ascii="Times New Roman" w:hAnsi="Times New Roman" w:cs="Times New Roman"/>
          <w:b/>
          <w:sz w:val="24"/>
          <w:szCs w:val="24"/>
        </w:rPr>
        <w:lastRenderedPageBreak/>
        <w:t>ГЛАВА 3. СПОСОБЫ И ФОРМЫ ЗАКУПОК.</w:t>
      </w:r>
    </w:p>
    <w:p w14:paraId="639C5481" w14:textId="77777777" w:rsidR="00F7089C" w:rsidRPr="003B2B55" w:rsidRDefault="00F7089C" w:rsidP="00A71370">
      <w:pPr>
        <w:spacing w:after="0" w:line="240" w:lineRule="auto"/>
        <w:ind w:firstLine="567"/>
        <w:contextualSpacing/>
        <w:jc w:val="center"/>
        <w:rPr>
          <w:rFonts w:ascii="Times New Roman" w:hAnsi="Times New Roman" w:cs="Times New Roman"/>
          <w:b/>
          <w:sz w:val="24"/>
          <w:szCs w:val="24"/>
        </w:rPr>
      </w:pPr>
      <w:r w:rsidRPr="003B2B55">
        <w:rPr>
          <w:rFonts w:ascii="Times New Roman" w:hAnsi="Times New Roman" w:cs="Times New Roman"/>
          <w:b/>
          <w:sz w:val="24"/>
          <w:szCs w:val="24"/>
        </w:rPr>
        <w:t>УСЛОВИЯ ВЫБОРА СПОСОБОВ ЗАКУПКИ</w:t>
      </w:r>
    </w:p>
    <w:bookmarkEnd w:id="18"/>
    <w:p w14:paraId="7F62D5B1" w14:textId="77777777" w:rsidR="00F7089C" w:rsidRPr="003B2B55" w:rsidRDefault="00F7089C" w:rsidP="00F7089C">
      <w:pPr>
        <w:spacing w:after="0" w:line="240" w:lineRule="auto"/>
        <w:contextualSpacing/>
        <w:jc w:val="center"/>
        <w:rPr>
          <w:rFonts w:ascii="Times New Roman" w:hAnsi="Times New Roman" w:cs="Times New Roman"/>
          <w:b/>
          <w:sz w:val="24"/>
          <w:szCs w:val="24"/>
        </w:rPr>
      </w:pPr>
    </w:p>
    <w:p w14:paraId="0DACD8AC" w14:textId="77777777" w:rsidR="00F7089C" w:rsidRPr="003B2B55" w:rsidRDefault="00F7089C" w:rsidP="00A71370">
      <w:pPr>
        <w:pStyle w:val="3"/>
        <w:numPr>
          <w:ilvl w:val="0"/>
          <w:numId w:val="0"/>
        </w:numPr>
        <w:tabs>
          <w:tab w:val="left" w:pos="1134"/>
        </w:tabs>
        <w:ind w:firstLine="567"/>
        <w:contextualSpacing/>
        <w:jc w:val="center"/>
        <w:rPr>
          <w:b/>
          <w:sz w:val="24"/>
          <w:szCs w:val="24"/>
        </w:rPr>
      </w:pPr>
      <w:bookmarkStart w:id="19" w:name="Перечень_11"/>
      <w:bookmarkStart w:id="20" w:name="_Ref298946501"/>
      <w:r w:rsidRPr="003B2B55">
        <w:rPr>
          <w:b/>
          <w:sz w:val="24"/>
          <w:szCs w:val="24"/>
        </w:rPr>
        <w:t>11. Перечень способов закупок</w:t>
      </w:r>
    </w:p>
    <w:bookmarkEnd w:id="19"/>
    <w:p w14:paraId="3B00EB38" w14:textId="77777777" w:rsidR="00F7089C" w:rsidRPr="003B2B55" w:rsidRDefault="00F7089C" w:rsidP="00A71370">
      <w:pPr>
        <w:pStyle w:val="3"/>
        <w:numPr>
          <w:ilvl w:val="0"/>
          <w:numId w:val="0"/>
        </w:numPr>
        <w:tabs>
          <w:tab w:val="left" w:pos="1134"/>
        </w:tabs>
        <w:ind w:firstLine="567"/>
        <w:contextualSpacing/>
        <w:rPr>
          <w:sz w:val="24"/>
          <w:szCs w:val="24"/>
        </w:rPr>
      </w:pPr>
      <w:r w:rsidRPr="003B2B55">
        <w:rPr>
          <w:sz w:val="24"/>
          <w:szCs w:val="24"/>
        </w:rPr>
        <w:t>11.1. Настоящим Положением предусмотрены следующие способы закупок:</w:t>
      </w:r>
      <w:bookmarkEnd w:id="20"/>
    </w:p>
    <w:p w14:paraId="2D4C87AE" w14:textId="77777777" w:rsidR="00F7089C" w:rsidRPr="003B2B55" w:rsidRDefault="00F7089C" w:rsidP="00A71370">
      <w:pPr>
        <w:pStyle w:val="3"/>
        <w:numPr>
          <w:ilvl w:val="0"/>
          <w:numId w:val="0"/>
        </w:numPr>
        <w:tabs>
          <w:tab w:val="left" w:pos="1134"/>
        </w:tabs>
        <w:ind w:firstLine="567"/>
        <w:contextualSpacing/>
        <w:rPr>
          <w:sz w:val="24"/>
          <w:szCs w:val="24"/>
        </w:rPr>
      </w:pPr>
      <w:r w:rsidRPr="003B2B55">
        <w:rPr>
          <w:sz w:val="24"/>
          <w:szCs w:val="24"/>
        </w:rPr>
        <w:t>11.1.1. Конкурентные способы закупки:</w:t>
      </w:r>
    </w:p>
    <w:p w14:paraId="6BFDEADC"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1) конкурс;</w:t>
      </w:r>
    </w:p>
    <w:p w14:paraId="0727F329"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2) аукцион;</w:t>
      </w:r>
    </w:p>
    <w:p w14:paraId="22A81B7A"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3) запрос предложений;</w:t>
      </w:r>
    </w:p>
    <w:p w14:paraId="2632D7E9"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4) запрос котировок.</w:t>
      </w:r>
    </w:p>
    <w:p w14:paraId="0791CF27"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11.1.2. Неконкурентные способы закупки:</w:t>
      </w:r>
    </w:p>
    <w:p w14:paraId="7FC4C5E8"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1) закупка у единственного поставщика (исполнителя, подрядчика);</w:t>
      </w:r>
    </w:p>
    <w:p w14:paraId="3AE96512"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 xml:space="preserve">2) мелкая закупка. </w:t>
      </w:r>
    </w:p>
    <w:p w14:paraId="26D72CE5" w14:textId="33465BCF" w:rsidR="00F7089C" w:rsidRPr="003B2B55" w:rsidRDefault="00F7089C" w:rsidP="00A71370">
      <w:pPr>
        <w:pStyle w:val="3"/>
        <w:numPr>
          <w:ilvl w:val="0"/>
          <w:numId w:val="0"/>
        </w:numPr>
        <w:tabs>
          <w:tab w:val="left" w:pos="1134"/>
        </w:tabs>
        <w:ind w:firstLine="567"/>
        <w:contextualSpacing/>
        <w:rPr>
          <w:sz w:val="24"/>
          <w:szCs w:val="24"/>
        </w:rPr>
      </w:pPr>
      <w:r w:rsidRPr="003B2B55">
        <w:rPr>
          <w:sz w:val="24"/>
          <w:szCs w:val="24"/>
        </w:rPr>
        <w:t>11.2. Настоящим Положением предусмотрены следующие формы проведения закупок и специальные процедуры:</w:t>
      </w:r>
    </w:p>
    <w:p w14:paraId="27E2205D"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1) в электронной форме или с использованием бумажных носителей;</w:t>
      </w:r>
    </w:p>
    <w:p w14:paraId="29005B17"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2) с переторжкой или без таковой;</w:t>
      </w:r>
    </w:p>
    <w:p w14:paraId="0DB349E4"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3) с возможностью подачи альтернативных предложений или без таковой;</w:t>
      </w:r>
    </w:p>
    <w:p w14:paraId="32265CB6" w14:textId="77777777" w:rsidR="00F7089C" w:rsidRPr="003B2B55" w:rsidRDefault="00F7089C" w:rsidP="00A71370">
      <w:pPr>
        <w:pStyle w:val="5"/>
        <w:numPr>
          <w:ilvl w:val="0"/>
          <w:numId w:val="0"/>
        </w:numPr>
        <w:tabs>
          <w:tab w:val="left" w:pos="1134"/>
        </w:tabs>
        <w:ind w:firstLine="567"/>
        <w:contextualSpacing/>
        <w:rPr>
          <w:sz w:val="24"/>
          <w:szCs w:val="24"/>
        </w:rPr>
      </w:pPr>
      <w:r w:rsidRPr="003B2B55">
        <w:rPr>
          <w:sz w:val="24"/>
          <w:szCs w:val="24"/>
        </w:rPr>
        <w:t>4) в одно-, двух- или многоэтапной форме.</w:t>
      </w:r>
    </w:p>
    <w:p w14:paraId="04BF8464" w14:textId="77777777" w:rsidR="00F7089C" w:rsidRPr="003B2B55" w:rsidRDefault="00F7089C" w:rsidP="00A71370">
      <w:pPr>
        <w:pStyle w:val="3"/>
        <w:numPr>
          <w:ilvl w:val="0"/>
          <w:numId w:val="0"/>
        </w:numPr>
        <w:tabs>
          <w:tab w:val="left" w:pos="1134"/>
        </w:tabs>
        <w:ind w:firstLine="567"/>
        <w:contextualSpacing/>
        <w:rPr>
          <w:sz w:val="24"/>
          <w:szCs w:val="24"/>
        </w:rPr>
      </w:pPr>
      <w:r w:rsidRPr="003B2B55">
        <w:rPr>
          <w:sz w:val="24"/>
          <w:szCs w:val="24"/>
        </w:rPr>
        <w:t>11.3. Если иное не оговорено настоящим Положением, способы закупок подлежат применению при наличии установленных оснований и в соответствии с утвержденным планом закупки.</w:t>
      </w:r>
    </w:p>
    <w:p w14:paraId="4246B4BD" w14:textId="77777777" w:rsidR="00F7089C" w:rsidRPr="003B2B55" w:rsidRDefault="00F7089C" w:rsidP="00F7089C">
      <w:pPr>
        <w:spacing w:after="0" w:line="240" w:lineRule="auto"/>
        <w:ind w:firstLine="709"/>
        <w:contextualSpacing/>
        <w:jc w:val="both"/>
        <w:rPr>
          <w:rFonts w:ascii="Times New Roman" w:hAnsi="Times New Roman" w:cs="Times New Roman"/>
          <w:sz w:val="24"/>
          <w:szCs w:val="24"/>
        </w:rPr>
      </w:pPr>
    </w:p>
    <w:p w14:paraId="2D908A48" w14:textId="77777777" w:rsidR="00F7089C" w:rsidRPr="003B2B55" w:rsidRDefault="00F7089C" w:rsidP="001D3B20">
      <w:pPr>
        <w:tabs>
          <w:tab w:val="left" w:pos="1134"/>
        </w:tabs>
        <w:spacing w:after="0" w:line="240" w:lineRule="auto"/>
        <w:ind w:firstLine="567"/>
        <w:contextualSpacing/>
        <w:jc w:val="center"/>
        <w:rPr>
          <w:rFonts w:ascii="Times New Roman" w:hAnsi="Times New Roman" w:cs="Times New Roman"/>
          <w:b/>
          <w:sz w:val="24"/>
          <w:szCs w:val="24"/>
        </w:rPr>
      </w:pPr>
      <w:bookmarkStart w:id="21" w:name="Выбор_12"/>
      <w:r w:rsidRPr="003B2B55">
        <w:rPr>
          <w:rFonts w:ascii="Times New Roman" w:hAnsi="Times New Roman" w:cs="Times New Roman"/>
          <w:b/>
          <w:sz w:val="24"/>
          <w:szCs w:val="24"/>
        </w:rPr>
        <w:t>12. Условия выбора способа закупки</w:t>
      </w:r>
    </w:p>
    <w:bookmarkEnd w:id="21"/>
    <w:p w14:paraId="1D15BAE9" w14:textId="77777777" w:rsidR="00F7089C" w:rsidRPr="003B2B55" w:rsidRDefault="00F7089C" w:rsidP="001D3B20">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12.1. Конкурс:</w:t>
      </w:r>
    </w:p>
    <w:p w14:paraId="65B02C72" w14:textId="77777777" w:rsidR="00F7089C" w:rsidRPr="003B2B55" w:rsidRDefault="00F7089C" w:rsidP="001D3B20">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12.1.1. Конкурс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важны несколько критериев закупки, и Заказчиком не проводится запрос предложений.</w:t>
      </w:r>
    </w:p>
    <w:p w14:paraId="32A60D46" w14:textId="77777777" w:rsidR="00F7089C" w:rsidRPr="003B2B55" w:rsidRDefault="00F7089C" w:rsidP="001D3B20">
      <w:pPr>
        <w:pStyle w:val="3"/>
        <w:numPr>
          <w:ilvl w:val="0"/>
          <w:numId w:val="0"/>
        </w:numPr>
        <w:tabs>
          <w:tab w:val="left" w:pos="1134"/>
        </w:tabs>
        <w:ind w:firstLine="567"/>
        <w:contextualSpacing/>
        <w:rPr>
          <w:sz w:val="24"/>
          <w:szCs w:val="24"/>
        </w:rPr>
      </w:pPr>
      <w:r w:rsidRPr="003B2B55">
        <w:rPr>
          <w:sz w:val="24"/>
          <w:szCs w:val="24"/>
        </w:rPr>
        <w:t>12.1.2. В зависимости от формы проведения конкурс может быть проведен с использованием бумажных носителей или в электронной форме.</w:t>
      </w:r>
    </w:p>
    <w:p w14:paraId="2757F393" w14:textId="3FA9539E" w:rsidR="00F7089C" w:rsidRPr="003B2B55" w:rsidRDefault="00F7089C" w:rsidP="001D3B20">
      <w:pPr>
        <w:pStyle w:val="3"/>
        <w:numPr>
          <w:ilvl w:val="0"/>
          <w:numId w:val="0"/>
        </w:numPr>
        <w:tabs>
          <w:tab w:val="left" w:pos="1134"/>
        </w:tabs>
        <w:ind w:firstLine="567"/>
        <w:contextualSpacing/>
        <w:rPr>
          <w:sz w:val="24"/>
          <w:szCs w:val="24"/>
        </w:rPr>
      </w:pPr>
      <w:r w:rsidRPr="003B2B55">
        <w:rPr>
          <w:sz w:val="24"/>
          <w:szCs w:val="24"/>
        </w:rPr>
        <w:t xml:space="preserve">12.1.3. </w:t>
      </w:r>
      <w:r w:rsidR="002275D2" w:rsidRPr="003B2B55">
        <w:rPr>
          <w:sz w:val="24"/>
          <w:szCs w:val="24"/>
        </w:rPr>
        <w:t>Конкурс может быть одно-, двух- и многоэтапным, с проведением или без проведения переторжки</w:t>
      </w:r>
      <w:r w:rsidR="00F25793" w:rsidRPr="003B2B55">
        <w:rPr>
          <w:sz w:val="24"/>
          <w:szCs w:val="24"/>
        </w:rPr>
        <w:t>, с возможностью подачи альтернативных предложений или без таковой.</w:t>
      </w:r>
    </w:p>
    <w:p w14:paraId="74280A44" w14:textId="77777777" w:rsidR="00F7089C" w:rsidRPr="003B2B55" w:rsidRDefault="00F7089C" w:rsidP="001D3B20">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12.2. Аукцион:</w:t>
      </w:r>
    </w:p>
    <w:p w14:paraId="3F1ED7ED" w14:textId="7D2AF822" w:rsidR="00F7089C" w:rsidRPr="003B2B55" w:rsidRDefault="00F7089C" w:rsidP="00F7089C">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12.2.1. Аукцион </w:t>
      </w:r>
      <w:r w:rsidR="00EE6D18" w:rsidRPr="003B2B55">
        <w:rPr>
          <w:rFonts w:ascii="Times New Roman" w:hAnsi="Times New Roman" w:cs="Times New Roman"/>
          <w:sz w:val="24"/>
          <w:szCs w:val="24"/>
        </w:rPr>
        <w:t>проводится</w:t>
      </w:r>
      <w:r w:rsidRPr="003B2B55">
        <w:rPr>
          <w:rFonts w:ascii="Times New Roman" w:hAnsi="Times New Roman" w:cs="Times New Roman"/>
          <w:sz w:val="24"/>
          <w:szCs w:val="24"/>
        </w:rPr>
        <w:t xml:space="preserve"> при условии, что для Заказчика важен единственный критерий закупки – цена договора, существует возможность сформулировать подробное и точное описание предмета договора, и Заказчиком не проводится запрос котировок.</w:t>
      </w:r>
    </w:p>
    <w:p w14:paraId="1D4E7771" w14:textId="17F6C1BF" w:rsidR="00F7089C" w:rsidRPr="003B2B55" w:rsidRDefault="00F7089C" w:rsidP="00F7089C">
      <w:pPr>
        <w:pStyle w:val="3"/>
        <w:numPr>
          <w:ilvl w:val="0"/>
          <w:numId w:val="0"/>
        </w:numPr>
        <w:ind w:firstLine="709"/>
        <w:contextualSpacing/>
        <w:rPr>
          <w:sz w:val="24"/>
          <w:szCs w:val="24"/>
        </w:rPr>
      </w:pPr>
      <w:r w:rsidRPr="003B2B55">
        <w:rPr>
          <w:sz w:val="24"/>
          <w:szCs w:val="24"/>
        </w:rPr>
        <w:t xml:space="preserve">12.2.2. </w:t>
      </w:r>
      <w:r w:rsidR="00333707" w:rsidRPr="003B2B55">
        <w:rPr>
          <w:sz w:val="24"/>
          <w:szCs w:val="24"/>
        </w:rPr>
        <w:t>А</w:t>
      </w:r>
      <w:r w:rsidRPr="003B2B55">
        <w:rPr>
          <w:sz w:val="24"/>
          <w:szCs w:val="24"/>
        </w:rPr>
        <w:t xml:space="preserve">укцион </w:t>
      </w:r>
      <w:r w:rsidR="00333707" w:rsidRPr="003B2B55">
        <w:rPr>
          <w:sz w:val="24"/>
          <w:szCs w:val="24"/>
        </w:rPr>
        <w:t>может проводится только</w:t>
      </w:r>
      <w:r w:rsidRPr="003B2B55">
        <w:rPr>
          <w:sz w:val="24"/>
          <w:szCs w:val="24"/>
        </w:rPr>
        <w:t xml:space="preserve"> в электронной форме.</w:t>
      </w:r>
    </w:p>
    <w:p w14:paraId="6648E372" w14:textId="77777777" w:rsidR="00F7089C" w:rsidRPr="003B2B55" w:rsidRDefault="00F7089C" w:rsidP="00F7089C">
      <w:pPr>
        <w:pStyle w:val="3"/>
        <w:numPr>
          <w:ilvl w:val="0"/>
          <w:numId w:val="0"/>
        </w:numPr>
        <w:ind w:firstLine="709"/>
        <w:contextualSpacing/>
        <w:rPr>
          <w:sz w:val="24"/>
          <w:szCs w:val="24"/>
        </w:rPr>
      </w:pPr>
      <w:r w:rsidRPr="003B2B55">
        <w:rPr>
          <w:sz w:val="24"/>
          <w:szCs w:val="24"/>
        </w:rPr>
        <w:t>12.2.3. Аукцион может быть только одноэтапным.</w:t>
      </w:r>
    </w:p>
    <w:p w14:paraId="154A6B80" w14:textId="77777777" w:rsidR="00F7089C" w:rsidRPr="003B2B55" w:rsidRDefault="00F7089C" w:rsidP="00F7089C">
      <w:pPr>
        <w:pStyle w:val="3"/>
        <w:numPr>
          <w:ilvl w:val="0"/>
          <w:numId w:val="0"/>
        </w:numPr>
        <w:ind w:firstLine="709"/>
        <w:contextualSpacing/>
        <w:rPr>
          <w:sz w:val="24"/>
          <w:szCs w:val="24"/>
        </w:rPr>
      </w:pPr>
      <w:r w:rsidRPr="003B2B55">
        <w:rPr>
          <w:sz w:val="24"/>
          <w:szCs w:val="24"/>
        </w:rPr>
        <w:t xml:space="preserve">12.2.4. При проведении аукциона не предусматривается право подачи альтернативных предложений. </w:t>
      </w:r>
    </w:p>
    <w:p w14:paraId="317CC742" w14:textId="77777777" w:rsidR="00F7089C" w:rsidRPr="003B2B55" w:rsidRDefault="00F7089C" w:rsidP="00F7089C">
      <w:pPr>
        <w:spacing w:after="0" w:line="240" w:lineRule="auto"/>
        <w:ind w:firstLine="709"/>
        <w:contextualSpacing/>
        <w:jc w:val="both"/>
        <w:rPr>
          <w:rFonts w:ascii="Times New Roman" w:hAnsi="Times New Roman" w:cs="Times New Roman"/>
          <w:b/>
          <w:sz w:val="24"/>
          <w:szCs w:val="24"/>
        </w:rPr>
      </w:pPr>
      <w:r w:rsidRPr="003B2B55">
        <w:rPr>
          <w:rFonts w:ascii="Times New Roman" w:hAnsi="Times New Roman" w:cs="Times New Roman"/>
          <w:b/>
          <w:sz w:val="24"/>
          <w:szCs w:val="24"/>
        </w:rPr>
        <w:t>12.3. Запрос предложений.</w:t>
      </w:r>
    </w:p>
    <w:p w14:paraId="1AF4F111" w14:textId="77777777" w:rsidR="00F7089C" w:rsidRPr="003B2B55" w:rsidRDefault="00F7089C" w:rsidP="00F7089C">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12.3.1. Запрос предложений является приоритетным способом закупки в случаях, когда для Заказчика важны несколько критериев закупки.</w:t>
      </w:r>
    </w:p>
    <w:p w14:paraId="41D0D498" w14:textId="77777777" w:rsidR="00F7089C" w:rsidRPr="003B2B55" w:rsidRDefault="00F7089C" w:rsidP="00F7089C">
      <w:pPr>
        <w:pStyle w:val="3"/>
        <w:numPr>
          <w:ilvl w:val="0"/>
          <w:numId w:val="0"/>
        </w:numPr>
        <w:ind w:firstLine="709"/>
        <w:contextualSpacing/>
        <w:rPr>
          <w:sz w:val="24"/>
          <w:szCs w:val="24"/>
        </w:rPr>
      </w:pPr>
      <w:bookmarkStart w:id="22" w:name="_Ref340088136"/>
      <w:r w:rsidRPr="003B2B55">
        <w:rPr>
          <w:sz w:val="24"/>
          <w:szCs w:val="24"/>
        </w:rPr>
        <w:t>12.3.2. Запрос предложений проводится при выполнении хотя бы одного из следующих условий:</w:t>
      </w:r>
      <w:bookmarkEnd w:id="22"/>
    </w:p>
    <w:p w14:paraId="0378A6A3" w14:textId="77777777" w:rsidR="00F7089C" w:rsidRPr="003B2B55" w:rsidRDefault="00F7089C" w:rsidP="00F7089C">
      <w:pPr>
        <w:pStyle w:val="5"/>
        <w:numPr>
          <w:ilvl w:val="0"/>
          <w:numId w:val="2"/>
        </w:numPr>
        <w:ind w:left="0" w:firstLine="709"/>
        <w:contextualSpacing/>
        <w:rPr>
          <w:sz w:val="24"/>
          <w:szCs w:val="24"/>
        </w:rPr>
      </w:pPr>
      <w:r w:rsidRPr="003B2B55">
        <w:rPr>
          <w:sz w:val="24"/>
          <w:szCs w:val="24"/>
        </w:rPr>
        <w:t>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допускают проведения аукциона, запроса котировок;</w:t>
      </w:r>
    </w:p>
    <w:p w14:paraId="469D5F68" w14:textId="77777777" w:rsidR="00F7089C" w:rsidRPr="003B2B55" w:rsidRDefault="00F7089C" w:rsidP="00F7089C">
      <w:pPr>
        <w:pStyle w:val="5"/>
        <w:numPr>
          <w:ilvl w:val="0"/>
          <w:numId w:val="2"/>
        </w:numPr>
        <w:ind w:left="0" w:firstLine="709"/>
        <w:contextualSpacing/>
        <w:rPr>
          <w:sz w:val="24"/>
          <w:szCs w:val="24"/>
        </w:rPr>
      </w:pPr>
      <w:bookmarkStart w:id="23" w:name="_Hlt306392053"/>
      <w:bookmarkStart w:id="24" w:name="_Ref340088144"/>
      <w:bookmarkEnd w:id="23"/>
      <w:r w:rsidRPr="003B2B55">
        <w:rPr>
          <w:sz w:val="24"/>
          <w:szCs w:val="24"/>
        </w:rPr>
        <w:lastRenderedPageBreak/>
        <w:t>осуществляется закупка проектно-изыскательских работ по сооружению, техническому перевооружению и реконструкции электросетевых объектов, необходимых д</w:t>
      </w:r>
      <w:r w:rsidR="001D3B20" w:rsidRPr="003B2B55">
        <w:rPr>
          <w:sz w:val="24"/>
          <w:szCs w:val="24"/>
        </w:rPr>
        <w:t xml:space="preserve">ля осуществления мероприятий по </w:t>
      </w:r>
      <w:r w:rsidRPr="003B2B55">
        <w:rPr>
          <w:sz w:val="24"/>
          <w:szCs w:val="24"/>
        </w:rPr>
        <w:t>технологическому присоединению;</w:t>
      </w:r>
      <w:bookmarkEnd w:id="24"/>
    </w:p>
    <w:p w14:paraId="1E61E85C" w14:textId="77777777" w:rsidR="00F7089C" w:rsidRPr="003B2B55" w:rsidRDefault="00F7089C" w:rsidP="00F7089C">
      <w:pPr>
        <w:pStyle w:val="5"/>
        <w:numPr>
          <w:ilvl w:val="0"/>
          <w:numId w:val="2"/>
        </w:numPr>
        <w:ind w:left="0" w:firstLine="709"/>
        <w:contextualSpacing/>
        <w:rPr>
          <w:sz w:val="24"/>
          <w:szCs w:val="24"/>
        </w:rPr>
      </w:pPr>
      <w:bookmarkStart w:id="25" w:name="_Ref340088146"/>
      <w:r w:rsidRPr="003B2B55">
        <w:rPr>
          <w:sz w:val="24"/>
          <w:szCs w:val="24"/>
        </w:rPr>
        <w:t>осуществляется закупка на выполнение работ по проектированию электросетевых объектов</w:t>
      </w:r>
      <w:bookmarkEnd w:id="25"/>
      <w:r w:rsidRPr="003B2B55">
        <w:rPr>
          <w:sz w:val="24"/>
          <w:szCs w:val="24"/>
        </w:rPr>
        <w:t>.</w:t>
      </w:r>
    </w:p>
    <w:p w14:paraId="2D1BC127" w14:textId="77777777" w:rsidR="00F7089C" w:rsidRPr="003B2B55" w:rsidRDefault="00F7089C" w:rsidP="00F7089C">
      <w:pPr>
        <w:pStyle w:val="3"/>
        <w:numPr>
          <w:ilvl w:val="0"/>
          <w:numId w:val="0"/>
        </w:numPr>
        <w:ind w:firstLine="709"/>
        <w:contextualSpacing/>
        <w:rPr>
          <w:sz w:val="24"/>
          <w:szCs w:val="24"/>
        </w:rPr>
      </w:pPr>
      <w:r w:rsidRPr="003B2B55">
        <w:rPr>
          <w:sz w:val="24"/>
          <w:szCs w:val="24"/>
        </w:rPr>
        <w:t>12.3.3. В зависимости от формы проведения запрос предложений может быть проведен с использованием бумажных носителей или в электронной форме.</w:t>
      </w:r>
    </w:p>
    <w:p w14:paraId="1CCDC3B2" w14:textId="6A053B99" w:rsidR="00F7089C" w:rsidRPr="003B2B55" w:rsidRDefault="00F7089C" w:rsidP="00F7089C">
      <w:pPr>
        <w:pStyle w:val="3"/>
        <w:numPr>
          <w:ilvl w:val="0"/>
          <w:numId w:val="0"/>
        </w:numPr>
        <w:ind w:firstLine="709"/>
        <w:contextualSpacing/>
        <w:rPr>
          <w:sz w:val="24"/>
          <w:szCs w:val="24"/>
        </w:rPr>
      </w:pPr>
      <w:r w:rsidRPr="003B2B55">
        <w:rPr>
          <w:sz w:val="24"/>
          <w:szCs w:val="24"/>
        </w:rPr>
        <w:t xml:space="preserve">12.3.4. </w:t>
      </w:r>
      <w:r w:rsidR="00026F6F" w:rsidRPr="003B2B55">
        <w:rPr>
          <w:sz w:val="24"/>
          <w:szCs w:val="24"/>
        </w:rPr>
        <w:t>З</w:t>
      </w:r>
      <w:r w:rsidRPr="003B2B55">
        <w:rPr>
          <w:sz w:val="24"/>
          <w:szCs w:val="24"/>
        </w:rPr>
        <w:t xml:space="preserve">апрос предложений </w:t>
      </w:r>
      <w:r w:rsidR="00026F6F" w:rsidRPr="003B2B55">
        <w:rPr>
          <w:sz w:val="24"/>
          <w:szCs w:val="24"/>
        </w:rPr>
        <w:t>может быть одно-</w:t>
      </w:r>
      <w:r w:rsidR="007518DC" w:rsidRPr="003B2B55">
        <w:rPr>
          <w:sz w:val="24"/>
          <w:szCs w:val="24"/>
        </w:rPr>
        <w:t xml:space="preserve"> и</w:t>
      </w:r>
      <w:r w:rsidR="00026F6F" w:rsidRPr="003B2B55">
        <w:rPr>
          <w:sz w:val="24"/>
          <w:szCs w:val="24"/>
        </w:rPr>
        <w:t xml:space="preserve"> двухэтапным, с проведением или без проведения переторжки</w:t>
      </w:r>
      <w:r w:rsidR="00635098" w:rsidRPr="003B2B55">
        <w:rPr>
          <w:sz w:val="24"/>
          <w:szCs w:val="24"/>
        </w:rPr>
        <w:t>, с возможностью подачи альтернативных предложений или без таковой.</w:t>
      </w:r>
    </w:p>
    <w:p w14:paraId="1CD944EE" w14:textId="77777777" w:rsidR="00F7089C" w:rsidRPr="003B2B55" w:rsidRDefault="00F7089C" w:rsidP="00F7089C">
      <w:pPr>
        <w:spacing w:after="0" w:line="240" w:lineRule="auto"/>
        <w:ind w:firstLine="709"/>
        <w:contextualSpacing/>
        <w:jc w:val="both"/>
        <w:rPr>
          <w:rFonts w:ascii="Times New Roman" w:hAnsi="Times New Roman" w:cs="Times New Roman"/>
          <w:b/>
          <w:sz w:val="24"/>
          <w:szCs w:val="24"/>
        </w:rPr>
      </w:pPr>
      <w:r w:rsidRPr="003B2B55">
        <w:rPr>
          <w:rFonts w:ascii="Times New Roman" w:hAnsi="Times New Roman" w:cs="Times New Roman"/>
          <w:b/>
          <w:sz w:val="24"/>
          <w:szCs w:val="24"/>
        </w:rPr>
        <w:t>12.4. Запрос котировок:</w:t>
      </w:r>
    </w:p>
    <w:p w14:paraId="563619F4" w14:textId="2F0E9FC7" w:rsidR="00F7089C" w:rsidRPr="003B2B55" w:rsidRDefault="00F7089C" w:rsidP="00F7089C">
      <w:pPr>
        <w:pStyle w:val="3"/>
        <w:numPr>
          <w:ilvl w:val="0"/>
          <w:numId w:val="0"/>
        </w:numPr>
        <w:ind w:firstLine="709"/>
        <w:contextualSpacing/>
        <w:rPr>
          <w:sz w:val="24"/>
          <w:szCs w:val="24"/>
        </w:rPr>
      </w:pPr>
      <w:r w:rsidRPr="003B2B55">
        <w:rPr>
          <w:sz w:val="24"/>
          <w:szCs w:val="24"/>
        </w:rPr>
        <w:t>12.4.1. Применение запроса котировок может осуществляться при закупках простой продукции, для которой существует функционирующий рынок, единственным критерием является цена и при условии, что цена договора не превыш</w:t>
      </w:r>
      <w:r w:rsidR="001D3B20" w:rsidRPr="003B2B55">
        <w:rPr>
          <w:sz w:val="24"/>
          <w:szCs w:val="24"/>
        </w:rPr>
        <w:t xml:space="preserve">ает для открытого запроса </w:t>
      </w:r>
      <w:r w:rsidR="00EA3DF0" w:rsidRPr="003B2B55">
        <w:rPr>
          <w:sz w:val="24"/>
          <w:szCs w:val="24"/>
        </w:rPr>
        <w:t>котировок</w:t>
      </w:r>
      <w:r w:rsidR="001D3B20" w:rsidRPr="003B2B55">
        <w:rPr>
          <w:sz w:val="24"/>
          <w:szCs w:val="24"/>
        </w:rPr>
        <w:t xml:space="preserve"> 5 000 000 (Пять миллионов) </w:t>
      </w:r>
      <w:r w:rsidRPr="003B2B55">
        <w:rPr>
          <w:sz w:val="24"/>
          <w:szCs w:val="24"/>
        </w:rPr>
        <w:t>рублей</w:t>
      </w:r>
      <w:r w:rsidR="001D3B20" w:rsidRPr="003B2B55">
        <w:rPr>
          <w:sz w:val="24"/>
          <w:szCs w:val="24"/>
        </w:rPr>
        <w:t xml:space="preserve"> 00 копеек</w:t>
      </w:r>
      <w:r w:rsidRPr="003B2B55">
        <w:rPr>
          <w:sz w:val="24"/>
          <w:szCs w:val="24"/>
        </w:rPr>
        <w:t xml:space="preserve"> (с налогом на добавленную стоимость), а срок не позволяет проведение конкурса или аукциона.</w:t>
      </w:r>
    </w:p>
    <w:p w14:paraId="56D326C6" w14:textId="77777777" w:rsidR="00221AC6" w:rsidRPr="003B2B55" w:rsidRDefault="00F7089C" w:rsidP="00221AC6">
      <w:pPr>
        <w:pStyle w:val="3"/>
        <w:numPr>
          <w:ilvl w:val="0"/>
          <w:numId w:val="0"/>
        </w:numPr>
        <w:ind w:firstLine="709"/>
        <w:contextualSpacing/>
        <w:rPr>
          <w:sz w:val="24"/>
          <w:szCs w:val="24"/>
        </w:rPr>
      </w:pPr>
      <w:r w:rsidRPr="003B2B55">
        <w:rPr>
          <w:sz w:val="24"/>
          <w:szCs w:val="24"/>
        </w:rPr>
        <w:t>12.4.2. В зависимости от формы проведения запрос котировок может быть проведен с использованием бумажных носителей или в электронной форме.</w:t>
      </w:r>
    </w:p>
    <w:p w14:paraId="01EE28DB" w14:textId="3598770E" w:rsidR="00221AC6" w:rsidRPr="003B2B55" w:rsidRDefault="00221AC6" w:rsidP="00221AC6">
      <w:pPr>
        <w:pStyle w:val="3"/>
        <w:numPr>
          <w:ilvl w:val="0"/>
          <w:numId w:val="0"/>
        </w:numPr>
        <w:ind w:firstLine="709"/>
        <w:contextualSpacing/>
        <w:rPr>
          <w:sz w:val="24"/>
          <w:szCs w:val="24"/>
        </w:rPr>
      </w:pPr>
      <w:r w:rsidRPr="003B2B55">
        <w:rPr>
          <w:sz w:val="24"/>
          <w:szCs w:val="24"/>
        </w:rPr>
        <w:t xml:space="preserve">12.4.3. При проведении запроса котировок не предусматривается право подачи альтернативных предложений. </w:t>
      </w:r>
    </w:p>
    <w:p w14:paraId="1B05149D" w14:textId="7559F95F" w:rsidR="00F7089C" w:rsidRPr="003B2B55" w:rsidRDefault="00F7089C" w:rsidP="00F7089C">
      <w:pPr>
        <w:pStyle w:val="3"/>
        <w:numPr>
          <w:ilvl w:val="0"/>
          <w:numId w:val="0"/>
        </w:numPr>
        <w:ind w:firstLine="709"/>
        <w:contextualSpacing/>
        <w:rPr>
          <w:sz w:val="24"/>
          <w:szCs w:val="24"/>
        </w:rPr>
      </w:pPr>
      <w:bookmarkStart w:id="26" w:name="_Hlt306392057"/>
      <w:bookmarkStart w:id="27" w:name="_Ref302403551"/>
      <w:bookmarkEnd w:id="26"/>
      <w:r w:rsidRPr="003B2B55">
        <w:rPr>
          <w:sz w:val="24"/>
          <w:szCs w:val="24"/>
        </w:rPr>
        <w:t>12.4.</w:t>
      </w:r>
      <w:r w:rsidR="00221AC6" w:rsidRPr="003B2B55">
        <w:rPr>
          <w:sz w:val="24"/>
          <w:szCs w:val="24"/>
        </w:rPr>
        <w:t>4</w:t>
      </w:r>
      <w:r w:rsidRPr="003B2B55">
        <w:rPr>
          <w:sz w:val="24"/>
          <w:szCs w:val="24"/>
        </w:rPr>
        <w:t xml:space="preserve">. </w:t>
      </w:r>
      <w:bookmarkEnd w:id="27"/>
      <w:r w:rsidRPr="003B2B55">
        <w:rPr>
          <w:sz w:val="24"/>
          <w:szCs w:val="24"/>
        </w:rPr>
        <w:t>Запрещается проводить закупки сложного и уникального оборудования способом запроса котировок.</w:t>
      </w:r>
    </w:p>
    <w:p w14:paraId="2CF49AFC" w14:textId="0428E97E" w:rsidR="00F7089C" w:rsidRPr="003B2B55" w:rsidRDefault="00F7089C" w:rsidP="00F7089C">
      <w:pPr>
        <w:spacing w:after="0" w:line="240" w:lineRule="auto"/>
        <w:ind w:firstLine="709"/>
        <w:contextualSpacing/>
        <w:jc w:val="both"/>
        <w:rPr>
          <w:rFonts w:ascii="Times New Roman" w:hAnsi="Times New Roman" w:cs="Times New Roman"/>
          <w:b/>
          <w:sz w:val="24"/>
          <w:szCs w:val="24"/>
        </w:rPr>
      </w:pPr>
      <w:bookmarkStart w:id="28" w:name="_Ref302404598"/>
      <w:bookmarkStart w:id="29" w:name="_Ref306617116"/>
      <w:bookmarkStart w:id="30" w:name="_Ref346277245"/>
      <w:bookmarkStart w:id="31" w:name="ЕП_12_5"/>
      <w:r w:rsidRPr="003B2B55">
        <w:rPr>
          <w:rFonts w:ascii="Times New Roman" w:hAnsi="Times New Roman" w:cs="Times New Roman"/>
          <w:b/>
          <w:sz w:val="24"/>
          <w:szCs w:val="24"/>
        </w:rPr>
        <w:t xml:space="preserve">12.5. Закупка у </w:t>
      </w:r>
      <w:bookmarkEnd w:id="28"/>
      <w:bookmarkEnd w:id="29"/>
      <w:r w:rsidRPr="003B2B55">
        <w:rPr>
          <w:rFonts w:ascii="Times New Roman" w:hAnsi="Times New Roman" w:cs="Times New Roman"/>
          <w:b/>
          <w:sz w:val="24"/>
          <w:szCs w:val="24"/>
        </w:rPr>
        <w:t>единственного поставщика (исполнителя, подрядчика)</w:t>
      </w:r>
      <w:bookmarkEnd w:id="30"/>
      <w:r w:rsidR="00245657" w:rsidRPr="003B2B55">
        <w:rPr>
          <w:rFonts w:ascii="Times New Roman" w:hAnsi="Times New Roman" w:cs="Times New Roman"/>
          <w:b/>
          <w:sz w:val="24"/>
          <w:szCs w:val="24"/>
        </w:rPr>
        <w:t>:</w:t>
      </w:r>
      <w:bookmarkEnd w:id="31"/>
    </w:p>
    <w:p w14:paraId="3EEA881E" w14:textId="77777777" w:rsidR="00F7089C" w:rsidRPr="003B2B55" w:rsidRDefault="00F7089C" w:rsidP="00F7089C">
      <w:pPr>
        <w:pStyle w:val="3"/>
        <w:numPr>
          <w:ilvl w:val="0"/>
          <w:numId w:val="0"/>
        </w:numPr>
        <w:ind w:firstLine="709"/>
        <w:contextualSpacing/>
        <w:rPr>
          <w:sz w:val="24"/>
          <w:szCs w:val="24"/>
        </w:rPr>
      </w:pPr>
      <w:bookmarkStart w:id="32" w:name="_Ref306615229"/>
      <w:r w:rsidRPr="003B2B55">
        <w:rPr>
          <w:sz w:val="24"/>
          <w:szCs w:val="24"/>
        </w:rPr>
        <w:t xml:space="preserve">12.5.1.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bookmarkEnd w:id="32"/>
    </w:p>
    <w:p w14:paraId="4674C72E" w14:textId="77777777" w:rsidR="001D3B20" w:rsidRPr="003B2B55" w:rsidRDefault="00F7089C" w:rsidP="001D3B20">
      <w:pPr>
        <w:pStyle w:val="3"/>
        <w:numPr>
          <w:ilvl w:val="0"/>
          <w:numId w:val="0"/>
        </w:numPr>
        <w:ind w:firstLine="709"/>
        <w:contextualSpacing/>
        <w:rPr>
          <w:sz w:val="24"/>
          <w:szCs w:val="24"/>
        </w:rPr>
      </w:pPr>
      <w:bookmarkStart w:id="33" w:name="ЕП_12_5_2"/>
      <w:bookmarkStart w:id="34" w:name="_Ref303592264"/>
      <w:bookmarkStart w:id="35" w:name="_Ref302404103"/>
      <w:r w:rsidRPr="003B2B55">
        <w:rPr>
          <w:sz w:val="24"/>
          <w:szCs w:val="24"/>
        </w:rPr>
        <w:t>12.5.2.</w:t>
      </w:r>
      <w:bookmarkEnd w:id="33"/>
      <w:r w:rsidRPr="003B2B55">
        <w:rPr>
          <w:sz w:val="24"/>
          <w:szCs w:val="24"/>
        </w:rPr>
        <w:t xml:space="preserve"> Закупка у единственного поставщика (исполнителя, подрядчика) может осуществляться хотя бы в одном из следующих случаев:</w:t>
      </w:r>
      <w:bookmarkStart w:id="36" w:name="_Ref302414106"/>
      <w:bookmarkEnd w:id="34"/>
      <w:bookmarkEnd w:id="35"/>
    </w:p>
    <w:p w14:paraId="090A1937" w14:textId="77777777" w:rsidR="001D3B20" w:rsidRPr="003B2B55" w:rsidRDefault="001D3B20" w:rsidP="001D3B20">
      <w:pPr>
        <w:pStyle w:val="3"/>
        <w:numPr>
          <w:ilvl w:val="0"/>
          <w:numId w:val="0"/>
        </w:numPr>
        <w:ind w:firstLine="709"/>
        <w:contextualSpacing/>
        <w:rPr>
          <w:sz w:val="24"/>
          <w:szCs w:val="24"/>
        </w:rPr>
      </w:pPr>
      <w:r w:rsidRPr="003B2B55">
        <w:rPr>
          <w:sz w:val="24"/>
          <w:szCs w:val="24"/>
        </w:rPr>
        <w:t>1)</w:t>
      </w:r>
      <w:r w:rsidRPr="003B2B55">
        <w:rPr>
          <w:sz w:val="24"/>
          <w:szCs w:val="24"/>
        </w:rPr>
        <w:tab/>
      </w:r>
      <w:r w:rsidR="00F7089C" w:rsidRPr="003B2B55">
        <w:rPr>
          <w:sz w:val="24"/>
          <w:szCs w:val="24"/>
        </w:rPr>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36"/>
      <w:r w:rsidR="00F7089C" w:rsidRPr="003B2B55">
        <w:rPr>
          <w:sz w:val="24"/>
          <w:szCs w:val="24"/>
        </w:rPr>
        <w:t>;</w:t>
      </w:r>
    </w:p>
    <w:p w14:paraId="6375FCDD"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Pr="003B2B55">
        <w:rPr>
          <w:sz w:val="24"/>
          <w:szCs w:val="24"/>
        </w:rPr>
        <w:tab/>
      </w:r>
      <w:r w:rsidR="00F7089C" w:rsidRPr="003B2B55">
        <w:rPr>
          <w:sz w:val="24"/>
          <w:szCs w:val="24"/>
        </w:rPr>
        <w:t>если продукция может быть получена только от одного поставщика и отсутствует ее равноценная замена, в том числе является единственным юридическим лицом, оказывающим услуги на территории другого государства;</w:t>
      </w:r>
    </w:p>
    <w:p w14:paraId="407298BB"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3)</w:t>
      </w:r>
      <w:r w:rsidRPr="003B2B55">
        <w:rPr>
          <w:sz w:val="24"/>
          <w:szCs w:val="24"/>
        </w:rPr>
        <w:tab/>
      </w:r>
      <w:r w:rsidR="00F7089C" w:rsidRPr="003B2B55">
        <w:rPr>
          <w:sz w:val="24"/>
          <w:szCs w:val="24"/>
        </w:rPr>
        <w:t>если возникла необходимость проведения дополнительной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(без ограничения объема таких закупок);</w:t>
      </w:r>
    </w:p>
    <w:p w14:paraId="075A0DBC"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4)</w:t>
      </w:r>
      <w:r w:rsidRPr="003B2B55">
        <w:rPr>
          <w:sz w:val="24"/>
          <w:szCs w:val="24"/>
        </w:rPr>
        <w:tab/>
      </w:r>
      <w:r w:rsidR="00F7089C" w:rsidRPr="003B2B55">
        <w:rPr>
          <w:sz w:val="24"/>
          <w:szCs w:val="24"/>
        </w:rPr>
        <w:t>если возникла необходимость дополнительной закупки, совершаемой путем пролонгации договора, в случае, если сумма этого договора превышает 100</w:t>
      </w:r>
      <w:r w:rsidR="00AD1131" w:rsidRPr="003B2B55">
        <w:rPr>
          <w:sz w:val="24"/>
          <w:szCs w:val="24"/>
        </w:rPr>
        <w:t xml:space="preserve"> 000 (Сто</w:t>
      </w:r>
      <w:r w:rsidR="00F7089C" w:rsidRPr="003B2B55">
        <w:rPr>
          <w:sz w:val="24"/>
          <w:szCs w:val="24"/>
        </w:rPr>
        <w:t xml:space="preserve"> тысяч</w:t>
      </w:r>
      <w:r w:rsidR="00AD1131" w:rsidRPr="003B2B55">
        <w:rPr>
          <w:sz w:val="24"/>
          <w:szCs w:val="24"/>
        </w:rPr>
        <w:t>)</w:t>
      </w:r>
      <w:r w:rsidR="00F7089C" w:rsidRPr="003B2B55">
        <w:rPr>
          <w:sz w:val="24"/>
          <w:szCs w:val="24"/>
        </w:rPr>
        <w:t xml:space="preserve"> рублей</w:t>
      </w:r>
      <w:r w:rsidR="00AD1131" w:rsidRPr="003B2B55">
        <w:rPr>
          <w:sz w:val="24"/>
          <w:szCs w:val="24"/>
        </w:rPr>
        <w:t xml:space="preserve"> 00 копеек</w:t>
      </w:r>
      <w:r w:rsidR="00F7089C" w:rsidRPr="003B2B55">
        <w:rPr>
          <w:sz w:val="24"/>
          <w:szCs w:val="24"/>
        </w:rPr>
        <w:t>, включая НДС (либо единый налог при применении контрагентом упрощённой системы налогообложения), а в самом договоре была предусмотрена возможность пролонгации;</w:t>
      </w:r>
      <w:bookmarkStart w:id="37" w:name="_Ref348363871"/>
    </w:p>
    <w:p w14:paraId="24CDA9EF"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5)</w:t>
      </w:r>
      <w:r w:rsidRPr="003B2B55">
        <w:rPr>
          <w:sz w:val="24"/>
          <w:szCs w:val="24"/>
        </w:rPr>
        <w:tab/>
      </w:r>
      <w:r w:rsidR="00F7089C" w:rsidRPr="003B2B55">
        <w:rPr>
          <w:sz w:val="24"/>
          <w:szCs w:val="24"/>
        </w:rPr>
        <w:t>при закупках услуг по обучению или проведению тематических семинаров (совещаний, тренингов, форумов, конференций), иных услуг по организации культурно-</w:t>
      </w:r>
      <w:r w:rsidR="00F7089C" w:rsidRPr="003B2B55">
        <w:rPr>
          <w:sz w:val="24"/>
          <w:szCs w:val="24"/>
        </w:rPr>
        <w:lastRenderedPageBreak/>
        <w:t>массовых и спортивных мероприятий, если специфика закупки такова, что равноценная замена исполнителя невозможна;</w:t>
      </w:r>
      <w:bookmarkEnd w:id="37"/>
    </w:p>
    <w:p w14:paraId="00FCF7FD"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6)</w:t>
      </w:r>
      <w:r w:rsidRPr="003B2B55">
        <w:rPr>
          <w:sz w:val="24"/>
          <w:szCs w:val="24"/>
        </w:rPr>
        <w:tab/>
      </w:r>
      <w:r w:rsidR="00F7089C" w:rsidRPr="003B2B55">
        <w:rPr>
          <w:sz w:val="24"/>
          <w:szCs w:val="24"/>
        </w:rPr>
        <w:t>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Start w:id="38" w:name="_Ref348363887"/>
    </w:p>
    <w:p w14:paraId="03C2674D"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7)</w:t>
      </w:r>
      <w:r w:rsidRPr="003B2B55">
        <w:rPr>
          <w:sz w:val="24"/>
          <w:szCs w:val="24"/>
        </w:rPr>
        <w:tab/>
      </w:r>
      <w:r w:rsidR="00F7089C" w:rsidRPr="003B2B55">
        <w:rPr>
          <w:sz w:val="24"/>
          <w:szCs w:val="24"/>
        </w:rPr>
        <w:t>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38"/>
    </w:p>
    <w:p w14:paraId="5401A5E7"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8)</w:t>
      </w:r>
      <w:r w:rsidRPr="003B2B55">
        <w:rPr>
          <w:sz w:val="24"/>
          <w:szCs w:val="24"/>
        </w:rPr>
        <w:tab/>
      </w:r>
      <w:r w:rsidR="00F7089C" w:rsidRPr="003B2B55">
        <w:rPr>
          <w:sz w:val="24"/>
          <w:szCs w:val="24"/>
        </w:rPr>
        <w:t xml:space="preserve">наличие требований действующего законодательства Российской Федерации о заключении договора с конкретным контрагентом; </w:t>
      </w:r>
      <w:bookmarkStart w:id="39" w:name="_Ref340088818"/>
    </w:p>
    <w:p w14:paraId="5E466557"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9)</w:t>
      </w:r>
      <w:r w:rsidRPr="003B2B55">
        <w:rPr>
          <w:sz w:val="24"/>
          <w:szCs w:val="24"/>
        </w:rPr>
        <w:tab/>
      </w:r>
      <w:r w:rsidR="00F7089C" w:rsidRPr="003B2B55">
        <w:rPr>
          <w:sz w:val="24"/>
          <w:szCs w:val="24"/>
        </w:rPr>
        <w:t>при заключении агентского договора с заявителем в рамках деятельности по выносу объектов электросетевого хозяйства из зоны строительства;</w:t>
      </w:r>
    </w:p>
    <w:p w14:paraId="4DAAB410"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10)</w:t>
      </w:r>
      <w:r w:rsidRPr="003B2B55">
        <w:rPr>
          <w:sz w:val="24"/>
          <w:szCs w:val="24"/>
        </w:rPr>
        <w:tab/>
      </w:r>
      <w:r w:rsidR="00F7089C" w:rsidRPr="003B2B55">
        <w:rPr>
          <w:sz w:val="24"/>
          <w:szCs w:val="24"/>
        </w:rPr>
        <w:t>при заключении договора инвестирования в строительство электросетевых объектов в рамках деятельности по выносу объектов электросетевого хозяйства из зоны строительства;</w:t>
      </w:r>
      <w:bookmarkStart w:id="40" w:name="_Ref305428383"/>
      <w:bookmarkEnd w:id="39"/>
    </w:p>
    <w:p w14:paraId="28CAB483"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11)</w:t>
      </w:r>
      <w:r w:rsidRPr="003B2B55">
        <w:rPr>
          <w:sz w:val="24"/>
          <w:szCs w:val="24"/>
        </w:rPr>
        <w:tab/>
      </w:r>
      <w:r w:rsidR="00F7089C" w:rsidRPr="003B2B55">
        <w:rPr>
          <w:sz w:val="24"/>
          <w:szCs w:val="24"/>
        </w:rPr>
        <w:t>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bookmarkEnd w:id="40"/>
      <w:r w:rsidR="00F7089C" w:rsidRPr="003B2B55">
        <w:rPr>
          <w:sz w:val="24"/>
          <w:szCs w:val="24"/>
        </w:rPr>
        <w:t>;</w:t>
      </w:r>
    </w:p>
    <w:p w14:paraId="037BD23F"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12)</w:t>
      </w:r>
      <w:r w:rsidRPr="003B2B55">
        <w:rPr>
          <w:sz w:val="24"/>
          <w:szCs w:val="24"/>
        </w:rPr>
        <w:tab/>
      </w:r>
      <w:r w:rsidR="00F7089C" w:rsidRPr="003B2B55">
        <w:rPr>
          <w:sz w:val="24"/>
          <w:szCs w:val="24"/>
        </w:rPr>
        <w:t>осуществления оказания услуг по водоснабжению, водоотведению,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ценам (тарифам), услуги по передаче (транзиту) электроэнергии по смежным сетям;</w:t>
      </w:r>
    </w:p>
    <w:p w14:paraId="403D6765"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13)</w:t>
      </w:r>
      <w:r w:rsidRPr="003B2B55">
        <w:rPr>
          <w:sz w:val="24"/>
          <w:szCs w:val="24"/>
        </w:rPr>
        <w:tab/>
      </w:r>
      <w:r w:rsidR="00F7089C" w:rsidRPr="003B2B55">
        <w:rPr>
          <w:sz w:val="24"/>
          <w:szCs w:val="24"/>
        </w:rPr>
        <w:t>приобретение электрической энергии для компенсации потерь в сетях;</w:t>
      </w:r>
    </w:p>
    <w:p w14:paraId="0EB4637D"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14)</w:t>
      </w:r>
      <w:r w:rsidRPr="003B2B55">
        <w:rPr>
          <w:sz w:val="24"/>
          <w:szCs w:val="24"/>
        </w:rPr>
        <w:tab/>
      </w:r>
      <w:r w:rsidR="00F7089C" w:rsidRPr="003B2B55">
        <w:rPr>
          <w:sz w:val="24"/>
          <w:szCs w:val="24"/>
        </w:rPr>
        <w:t>аренда земельных участков и зданий (помещений), иных объектов недвижимости;</w:t>
      </w:r>
    </w:p>
    <w:p w14:paraId="39596510"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15)</w:t>
      </w:r>
      <w:r w:rsidRPr="003B2B55">
        <w:rPr>
          <w:sz w:val="24"/>
          <w:szCs w:val="24"/>
        </w:rPr>
        <w:tab/>
      </w:r>
      <w:r w:rsidR="00F7089C" w:rsidRPr="003B2B55">
        <w:rPr>
          <w:sz w:val="24"/>
          <w:szCs w:val="24"/>
        </w:rPr>
        <w:t>оказание услуг по организации функционирования и развитию распределительного электросетевого комплекса;</w:t>
      </w:r>
    </w:p>
    <w:p w14:paraId="3586E88F"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16)</w:t>
      </w:r>
      <w:r w:rsidRPr="003B2B55">
        <w:rPr>
          <w:sz w:val="24"/>
          <w:szCs w:val="24"/>
        </w:rPr>
        <w:tab/>
      </w:r>
      <w:r w:rsidR="00F7089C" w:rsidRPr="003B2B55">
        <w:rPr>
          <w:sz w:val="24"/>
          <w:szCs w:val="24"/>
        </w:rPr>
        <w:t>поставка товаров, выполнение работ, оказания услуг с регулируемыми законодательством Российской Федерации тарифами/ценами;</w:t>
      </w:r>
    </w:p>
    <w:p w14:paraId="1E6ED188" w14:textId="0A7BD695" w:rsidR="00F82AAC" w:rsidRPr="003B2B55" w:rsidRDefault="001D3B20" w:rsidP="00F82AAC">
      <w:pPr>
        <w:pStyle w:val="3"/>
        <w:numPr>
          <w:ilvl w:val="0"/>
          <w:numId w:val="0"/>
        </w:numPr>
        <w:tabs>
          <w:tab w:val="left" w:pos="1134"/>
        </w:tabs>
        <w:ind w:firstLine="567"/>
        <w:contextualSpacing/>
        <w:rPr>
          <w:sz w:val="24"/>
          <w:szCs w:val="24"/>
        </w:rPr>
      </w:pPr>
      <w:r w:rsidRPr="003B2B55">
        <w:rPr>
          <w:sz w:val="24"/>
          <w:szCs w:val="24"/>
        </w:rPr>
        <w:t>17)</w:t>
      </w:r>
      <w:r w:rsidRPr="003B2B55">
        <w:rPr>
          <w:sz w:val="24"/>
          <w:szCs w:val="24"/>
        </w:rPr>
        <w:tab/>
      </w:r>
      <w:r w:rsidR="00F7089C" w:rsidRPr="003B2B55">
        <w:rPr>
          <w:sz w:val="24"/>
          <w:szCs w:val="24"/>
        </w:rPr>
        <w:t xml:space="preserve">закупка </w:t>
      </w:r>
      <w:r w:rsidR="00E34660" w:rsidRPr="003B2B55">
        <w:rPr>
          <w:sz w:val="24"/>
          <w:szCs w:val="24"/>
        </w:rPr>
        <w:t xml:space="preserve">товаров, работ и услуг, напрямую связанных с выполнением мероприятий по технологическому присоединению, </w:t>
      </w:r>
      <w:r w:rsidR="00F7089C" w:rsidRPr="003B2B55">
        <w:rPr>
          <w:sz w:val="24"/>
          <w:szCs w:val="24"/>
        </w:rPr>
        <w:t>у</w:t>
      </w:r>
      <w:r w:rsidR="00F82AAC" w:rsidRPr="003B2B55">
        <w:rPr>
          <w:sz w:val="24"/>
          <w:szCs w:val="24"/>
        </w:rPr>
        <w:t xml:space="preserve"> управляющей организации</w:t>
      </w:r>
      <w:r w:rsidR="00E34660" w:rsidRPr="003B2B55">
        <w:rPr>
          <w:sz w:val="24"/>
          <w:szCs w:val="24"/>
        </w:rPr>
        <w:t xml:space="preserve"> Заказчика, в случае, если функции единоличного исполнительного органа Заказчика переданы на основании договора управляющей организации (без ограничения объема таких закупок)</w:t>
      </w:r>
      <w:r w:rsidR="00661237" w:rsidRPr="003B2B55">
        <w:rPr>
          <w:sz w:val="24"/>
          <w:szCs w:val="24"/>
        </w:rPr>
        <w:t>;</w:t>
      </w:r>
    </w:p>
    <w:p w14:paraId="46571ECE"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18)</w:t>
      </w:r>
      <w:r w:rsidRPr="003B2B55">
        <w:rPr>
          <w:sz w:val="24"/>
          <w:szCs w:val="24"/>
        </w:rPr>
        <w:tab/>
      </w:r>
      <w:r w:rsidR="00F7089C" w:rsidRPr="003B2B55">
        <w:rPr>
          <w:sz w:val="24"/>
          <w:szCs w:val="24"/>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174590F7" w14:textId="77777777"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19)</w:t>
      </w:r>
      <w:r w:rsidRPr="003B2B55">
        <w:rPr>
          <w:sz w:val="24"/>
          <w:szCs w:val="24"/>
        </w:rPr>
        <w:tab/>
      </w:r>
      <w:r w:rsidR="00F7089C" w:rsidRPr="003B2B55">
        <w:rPr>
          <w:sz w:val="24"/>
          <w:szCs w:val="24"/>
        </w:rPr>
        <w:t>осуществляется привлечение услуг финансовых и кредитных организаций;</w:t>
      </w:r>
    </w:p>
    <w:p w14:paraId="4ECBFDF2" w14:textId="14AABD32" w:rsidR="00605040" w:rsidRPr="003B2B55" w:rsidRDefault="004903F5" w:rsidP="00AD1131">
      <w:pPr>
        <w:pStyle w:val="3"/>
        <w:numPr>
          <w:ilvl w:val="0"/>
          <w:numId w:val="0"/>
        </w:numPr>
        <w:tabs>
          <w:tab w:val="left" w:pos="1134"/>
        </w:tabs>
        <w:ind w:firstLine="567"/>
        <w:contextualSpacing/>
        <w:rPr>
          <w:sz w:val="24"/>
          <w:szCs w:val="24"/>
        </w:rPr>
      </w:pPr>
      <w:r w:rsidRPr="003B2B55">
        <w:rPr>
          <w:sz w:val="24"/>
          <w:szCs w:val="24"/>
        </w:rPr>
        <w:t>20) осуществляется закупка страховых услуг;</w:t>
      </w:r>
    </w:p>
    <w:p w14:paraId="62D71C2F" w14:textId="53A2BC91"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1</w:t>
      </w:r>
      <w:r w:rsidRPr="003B2B55">
        <w:rPr>
          <w:sz w:val="24"/>
          <w:szCs w:val="24"/>
        </w:rPr>
        <w:t>)</w:t>
      </w:r>
      <w:r w:rsidRPr="003B2B55">
        <w:rPr>
          <w:sz w:val="24"/>
          <w:szCs w:val="24"/>
        </w:rPr>
        <w:tab/>
      </w:r>
      <w:r w:rsidR="00F7089C" w:rsidRPr="003B2B55">
        <w:rPr>
          <w:sz w:val="24"/>
          <w:szCs w:val="24"/>
        </w:rPr>
        <w:t>заключение договора на гарантийное и текущее обслуживание продукции, являющейся результатом работ, услуг</w:t>
      </w:r>
      <w:r w:rsidR="00F633A8" w:rsidRPr="003B2B55">
        <w:rPr>
          <w:sz w:val="24"/>
          <w:szCs w:val="24"/>
        </w:rPr>
        <w:t>,</w:t>
      </w:r>
      <w:r w:rsidR="00F7089C" w:rsidRPr="003B2B55">
        <w:rPr>
          <w:sz w:val="24"/>
          <w:szCs w:val="24"/>
        </w:rPr>
        <w:t xml:space="preserve"> оказанных Заказчику по ранее заключенным договорам;</w:t>
      </w:r>
    </w:p>
    <w:p w14:paraId="716129B6" w14:textId="10536ACC"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2</w:t>
      </w:r>
      <w:r w:rsidRPr="003B2B55">
        <w:rPr>
          <w:sz w:val="24"/>
          <w:szCs w:val="24"/>
        </w:rPr>
        <w:t>)</w:t>
      </w:r>
      <w:r w:rsidRPr="003B2B55">
        <w:rPr>
          <w:sz w:val="24"/>
          <w:szCs w:val="24"/>
        </w:rPr>
        <w:tab/>
      </w:r>
      <w:r w:rsidR="00F7089C" w:rsidRPr="003B2B55">
        <w:rPr>
          <w:sz w:val="24"/>
          <w:szCs w:val="24"/>
        </w:rPr>
        <w:t xml:space="preserve">договор заключается с участником несостоявшихся конкурентных процедур закупки (подавшим единственную заявку на участие в процедуре закупки при условии её соответствия извещению, документации о закупке; признанным единственным </w:t>
      </w:r>
      <w:r w:rsidR="00F7089C" w:rsidRPr="003B2B55">
        <w:rPr>
          <w:sz w:val="24"/>
          <w:szCs w:val="24"/>
        </w:rPr>
        <w:lastRenderedPageBreak/>
        <w:t>участником процедуры закупки; единственно участвующим на всех этапах процедуры закупки и иные случаи, предусмотренные настоящим Положением);</w:t>
      </w:r>
    </w:p>
    <w:p w14:paraId="378A27E0" w14:textId="63ED8ABF"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3</w:t>
      </w:r>
      <w:r w:rsidRPr="003B2B55">
        <w:rPr>
          <w:sz w:val="24"/>
          <w:szCs w:val="24"/>
        </w:rPr>
        <w:t>)</w:t>
      </w:r>
      <w:r w:rsidRPr="003B2B55">
        <w:rPr>
          <w:sz w:val="24"/>
          <w:szCs w:val="24"/>
        </w:rPr>
        <w:tab/>
      </w:r>
      <w:r w:rsidR="00F7089C" w:rsidRPr="003B2B55">
        <w:rPr>
          <w:sz w:val="24"/>
          <w:szCs w:val="24"/>
        </w:rPr>
        <w:t>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 (ам);</w:t>
      </w:r>
    </w:p>
    <w:p w14:paraId="4A28807C" w14:textId="6F6824BC"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4</w:t>
      </w:r>
      <w:r w:rsidRPr="003B2B55">
        <w:rPr>
          <w:sz w:val="24"/>
          <w:szCs w:val="24"/>
        </w:rPr>
        <w:t>)</w:t>
      </w:r>
      <w:r w:rsidRPr="003B2B55">
        <w:rPr>
          <w:sz w:val="24"/>
          <w:szCs w:val="24"/>
        </w:rPr>
        <w:tab/>
      </w:r>
      <w:r w:rsidR="00F7089C" w:rsidRPr="003B2B55">
        <w:rPr>
          <w:sz w:val="24"/>
          <w:szCs w:val="24"/>
        </w:rPr>
        <w:t>оплаты членских взносов и иных обязательных платежей на неконкурентной основе;</w:t>
      </w:r>
    </w:p>
    <w:p w14:paraId="0ED5F329" w14:textId="4AB09A5F"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5</w:t>
      </w:r>
      <w:r w:rsidRPr="003B2B55">
        <w:rPr>
          <w:sz w:val="24"/>
          <w:szCs w:val="24"/>
        </w:rPr>
        <w:t>)</w:t>
      </w:r>
      <w:r w:rsidRPr="003B2B55">
        <w:rPr>
          <w:sz w:val="24"/>
          <w:szCs w:val="24"/>
        </w:rPr>
        <w:tab/>
      </w:r>
      <w:r w:rsidR="00F7089C" w:rsidRPr="003B2B55">
        <w:rPr>
          <w:sz w:val="24"/>
          <w:szCs w:val="24"/>
        </w:rPr>
        <w:t>приобретение товаров, работ и услуг на услови</w:t>
      </w:r>
      <w:r w:rsidR="00AD1131" w:rsidRPr="003B2B55">
        <w:rPr>
          <w:sz w:val="24"/>
          <w:szCs w:val="24"/>
        </w:rPr>
        <w:t>ях публичной оферты контрагента;</w:t>
      </w:r>
    </w:p>
    <w:p w14:paraId="40DE24C4" w14:textId="64CF9F08"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6</w:t>
      </w:r>
      <w:r w:rsidRPr="003B2B55">
        <w:rPr>
          <w:sz w:val="24"/>
          <w:szCs w:val="24"/>
        </w:rPr>
        <w:t>)</w:t>
      </w:r>
      <w:r w:rsidRPr="003B2B55">
        <w:rPr>
          <w:sz w:val="24"/>
          <w:szCs w:val="24"/>
        </w:rPr>
        <w:tab/>
      </w:r>
      <w:r w:rsidR="00F7089C" w:rsidRPr="003B2B55">
        <w:rPr>
          <w:sz w:val="24"/>
          <w:szCs w:val="24"/>
        </w:rPr>
        <w:t>возникла потребность в товарах, работах или услугах необходимых, для обеспечения своевременного ввода в эксплуатацию строящегося (реконструируемого) объекта электросетевого хозяйства и топливно-энергетического комплекса в последний этап завершающий строительство (без ограничения цены и объема таких закупок);</w:t>
      </w:r>
    </w:p>
    <w:p w14:paraId="253547E0" w14:textId="168697A5"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7</w:t>
      </w:r>
      <w:r w:rsidRPr="003B2B55">
        <w:rPr>
          <w:sz w:val="24"/>
          <w:szCs w:val="24"/>
        </w:rPr>
        <w:t>)</w:t>
      </w:r>
      <w:r w:rsidRPr="003B2B55">
        <w:rPr>
          <w:sz w:val="24"/>
          <w:szCs w:val="24"/>
        </w:rPr>
        <w:tab/>
      </w:r>
      <w:r w:rsidR="00F7089C" w:rsidRPr="003B2B55">
        <w:rPr>
          <w:sz w:val="24"/>
          <w:szCs w:val="24"/>
        </w:rPr>
        <w:t xml:space="preserve">стоимость договора на поставку одноименной продукции (выполнение работ, оказание услуг) не превышает </w:t>
      </w:r>
      <w:r w:rsidR="00AD1131" w:rsidRPr="003B2B55">
        <w:rPr>
          <w:sz w:val="24"/>
          <w:szCs w:val="24"/>
        </w:rPr>
        <w:t xml:space="preserve">500 000 (Пятьсот </w:t>
      </w:r>
      <w:r w:rsidR="00F7089C" w:rsidRPr="003B2B55">
        <w:rPr>
          <w:sz w:val="24"/>
          <w:szCs w:val="24"/>
        </w:rPr>
        <w:t>тысяч</w:t>
      </w:r>
      <w:r w:rsidR="00AD1131" w:rsidRPr="003B2B55">
        <w:rPr>
          <w:sz w:val="24"/>
          <w:szCs w:val="24"/>
        </w:rPr>
        <w:t>)</w:t>
      </w:r>
      <w:r w:rsidR="00F7089C" w:rsidRPr="003B2B55">
        <w:rPr>
          <w:sz w:val="24"/>
          <w:szCs w:val="24"/>
        </w:rPr>
        <w:t xml:space="preserve"> рублей</w:t>
      </w:r>
      <w:r w:rsidR="00AD1131" w:rsidRPr="003B2B55">
        <w:rPr>
          <w:sz w:val="24"/>
          <w:szCs w:val="24"/>
        </w:rPr>
        <w:t xml:space="preserve"> 00 копеек</w:t>
      </w:r>
      <w:r w:rsidR="00F7089C" w:rsidRPr="003B2B55">
        <w:rPr>
          <w:sz w:val="24"/>
          <w:szCs w:val="24"/>
        </w:rPr>
        <w:t>, включая НДС (либо единый налог при применении контрагентом упрощённой системы налогообложения);</w:t>
      </w:r>
    </w:p>
    <w:p w14:paraId="08131998" w14:textId="3FED95CC" w:rsidR="001D3B20"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8</w:t>
      </w:r>
      <w:r w:rsidRPr="003B2B55">
        <w:rPr>
          <w:sz w:val="24"/>
          <w:szCs w:val="24"/>
        </w:rPr>
        <w:t>)</w:t>
      </w:r>
      <w:r w:rsidRPr="003B2B55">
        <w:rPr>
          <w:sz w:val="24"/>
          <w:szCs w:val="24"/>
        </w:rPr>
        <w:tab/>
      </w:r>
      <w:r w:rsidR="00F7089C" w:rsidRPr="003B2B55">
        <w:rPr>
          <w:sz w:val="24"/>
          <w:szCs w:val="24"/>
        </w:rPr>
        <w:t>возникла срочная потребность в товарах, работах, услугах, в связи с получением указаний (предписаний, предупреждений и т.п.), имеющих срок исполнения, государственных контролирующих органов, в случае если применение закупочных процедур может привести к нарушению сроков исполнения таких указаний;</w:t>
      </w:r>
    </w:p>
    <w:p w14:paraId="5FC99F0E" w14:textId="2E5BA3D9" w:rsidR="00F7089C" w:rsidRPr="003B2B55" w:rsidRDefault="001D3B20" w:rsidP="00AD1131">
      <w:pPr>
        <w:pStyle w:val="3"/>
        <w:numPr>
          <w:ilvl w:val="0"/>
          <w:numId w:val="0"/>
        </w:numPr>
        <w:tabs>
          <w:tab w:val="left" w:pos="1134"/>
        </w:tabs>
        <w:ind w:firstLine="567"/>
        <w:contextualSpacing/>
        <w:rPr>
          <w:sz w:val="24"/>
          <w:szCs w:val="24"/>
        </w:rPr>
      </w:pPr>
      <w:r w:rsidRPr="003B2B55">
        <w:rPr>
          <w:sz w:val="24"/>
          <w:szCs w:val="24"/>
        </w:rPr>
        <w:t>2</w:t>
      </w:r>
      <w:r w:rsidR="004903F5" w:rsidRPr="003B2B55">
        <w:rPr>
          <w:sz w:val="24"/>
          <w:szCs w:val="24"/>
        </w:rPr>
        <w:t>9</w:t>
      </w:r>
      <w:r w:rsidRPr="003B2B55">
        <w:rPr>
          <w:sz w:val="24"/>
          <w:szCs w:val="24"/>
        </w:rPr>
        <w:t>)</w:t>
      </w:r>
      <w:r w:rsidRPr="003B2B55">
        <w:rPr>
          <w:sz w:val="24"/>
          <w:szCs w:val="24"/>
        </w:rPr>
        <w:tab/>
      </w:r>
      <w:r w:rsidR="00F7089C" w:rsidRPr="003B2B55">
        <w:rPr>
          <w:sz w:val="24"/>
          <w:szCs w:val="24"/>
        </w:rPr>
        <w:t>при необходимости ремонта объектов электросетевого хозяйства и топливно-энергетического комплекса или выполнение заранее непредвиденных работ, информация о которых не содержится в плане предупредительного ремонта, утвержденного руководством Заказчика на текущий календарный год.</w:t>
      </w:r>
    </w:p>
    <w:p w14:paraId="54E7B6D3" w14:textId="77777777" w:rsidR="00F7089C" w:rsidRPr="003B2B55" w:rsidRDefault="00F7089C" w:rsidP="00AD1131">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12.6. Мелкая закупка</w:t>
      </w:r>
    </w:p>
    <w:p w14:paraId="585D9537" w14:textId="77777777" w:rsidR="00F7089C" w:rsidRPr="003B2B55" w:rsidRDefault="00F7089C" w:rsidP="00AD1131">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12.6.1. Мелкая закупка осуществляется, если сумма одной сделки по приобретению товаров, работ, услуг не превышает 100</w:t>
      </w:r>
      <w:r w:rsidR="00AD1131" w:rsidRPr="003B2B55">
        <w:rPr>
          <w:rFonts w:ascii="Times New Roman" w:hAnsi="Times New Roman" w:cs="Times New Roman"/>
          <w:sz w:val="24"/>
          <w:szCs w:val="24"/>
        </w:rPr>
        <w:t xml:space="preserve"> 000 (Сто </w:t>
      </w:r>
      <w:r w:rsidRPr="003B2B55">
        <w:rPr>
          <w:rFonts w:ascii="Times New Roman" w:hAnsi="Times New Roman" w:cs="Times New Roman"/>
          <w:sz w:val="24"/>
          <w:szCs w:val="24"/>
        </w:rPr>
        <w:t>тысяч</w:t>
      </w:r>
      <w:r w:rsidR="00AD1131" w:rsidRPr="003B2B55">
        <w:rPr>
          <w:rFonts w:ascii="Times New Roman" w:hAnsi="Times New Roman" w:cs="Times New Roman"/>
          <w:sz w:val="24"/>
          <w:szCs w:val="24"/>
        </w:rPr>
        <w:t>)</w:t>
      </w:r>
      <w:r w:rsidRPr="003B2B55">
        <w:rPr>
          <w:rFonts w:ascii="Times New Roman" w:hAnsi="Times New Roman" w:cs="Times New Roman"/>
          <w:sz w:val="24"/>
          <w:szCs w:val="24"/>
        </w:rPr>
        <w:t xml:space="preserve"> рублей</w:t>
      </w:r>
      <w:r w:rsidR="00AD1131" w:rsidRPr="003B2B55">
        <w:rPr>
          <w:rFonts w:ascii="Times New Roman" w:hAnsi="Times New Roman" w:cs="Times New Roman"/>
          <w:sz w:val="24"/>
          <w:szCs w:val="24"/>
        </w:rPr>
        <w:t xml:space="preserve"> 00 копеек</w:t>
      </w:r>
      <w:r w:rsidRPr="003B2B55">
        <w:rPr>
          <w:rFonts w:ascii="Times New Roman" w:hAnsi="Times New Roman" w:cs="Times New Roman"/>
          <w:sz w:val="24"/>
          <w:szCs w:val="24"/>
        </w:rPr>
        <w:t xml:space="preserve"> включая НДС (либо единый налог при применении контрагентом упрощённой системы налогообложения).</w:t>
      </w:r>
    </w:p>
    <w:p w14:paraId="193253A6" w14:textId="77777777" w:rsidR="00F7089C" w:rsidRPr="003B2B55" w:rsidRDefault="00F7089C" w:rsidP="00F7089C">
      <w:pPr>
        <w:spacing w:after="0" w:line="240" w:lineRule="auto"/>
        <w:ind w:firstLine="709"/>
        <w:contextualSpacing/>
        <w:jc w:val="both"/>
        <w:rPr>
          <w:rFonts w:ascii="Times New Roman" w:hAnsi="Times New Roman" w:cs="Times New Roman"/>
          <w:sz w:val="24"/>
          <w:szCs w:val="24"/>
        </w:rPr>
      </w:pPr>
    </w:p>
    <w:p w14:paraId="3ABFB3AA" w14:textId="77777777" w:rsidR="00F7089C" w:rsidRPr="003B2B55" w:rsidRDefault="00F7089C" w:rsidP="00CF03EB">
      <w:pPr>
        <w:tabs>
          <w:tab w:val="left" w:pos="1134"/>
        </w:tabs>
        <w:spacing w:after="0" w:line="240" w:lineRule="auto"/>
        <w:ind w:firstLine="567"/>
        <w:contextualSpacing/>
        <w:jc w:val="center"/>
        <w:rPr>
          <w:rFonts w:ascii="Times New Roman" w:hAnsi="Times New Roman" w:cs="Times New Roman"/>
          <w:b/>
          <w:sz w:val="24"/>
          <w:szCs w:val="24"/>
        </w:rPr>
      </w:pPr>
      <w:bookmarkStart w:id="41" w:name="Эл_форма_13"/>
      <w:r w:rsidRPr="003B2B55">
        <w:rPr>
          <w:rFonts w:ascii="Times New Roman" w:hAnsi="Times New Roman" w:cs="Times New Roman"/>
          <w:b/>
          <w:sz w:val="24"/>
          <w:szCs w:val="24"/>
        </w:rPr>
        <w:t>13. Закупки в электронной форме</w:t>
      </w:r>
      <w:bookmarkEnd w:id="41"/>
    </w:p>
    <w:p w14:paraId="6B7D648B" w14:textId="12C004B3" w:rsidR="00567D6D" w:rsidRPr="003B2B55" w:rsidRDefault="00F7089C" w:rsidP="0038751F">
      <w:pPr>
        <w:spacing w:after="0" w:line="240" w:lineRule="auto"/>
        <w:ind w:firstLine="567"/>
        <w:jc w:val="both"/>
        <w:rPr>
          <w:rFonts w:ascii="Times New Roman" w:hAnsi="Times New Roman" w:cs="Times New Roman"/>
          <w:sz w:val="24"/>
          <w:szCs w:val="24"/>
        </w:rPr>
      </w:pPr>
      <w:bookmarkStart w:id="42" w:name="_Ref302404206"/>
      <w:r w:rsidRPr="003B2B55">
        <w:rPr>
          <w:rFonts w:ascii="Times New Roman" w:hAnsi="Times New Roman" w:cs="Times New Roman"/>
          <w:sz w:val="24"/>
          <w:szCs w:val="24"/>
        </w:rPr>
        <w:t>13.1. Любые способы закупок могут применяться с использованием для их проведения ЭТП.</w:t>
      </w:r>
      <w:bookmarkEnd w:id="42"/>
      <w:r w:rsidR="00567D6D" w:rsidRPr="003B2B55">
        <w:rPr>
          <w:rFonts w:ascii="Times New Roman" w:hAnsi="Times New Roman" w:cs="Times New Roman"/>
          <w:sz w:val="24"/>
          <w:szCs w:val="24"/>
        </w:rPr>
        <w:t xml:space="preserve"> </w:t>
      </w:r>
      <w:r w:rsidR="00E84DEE" w:rsidRPr="003B2B55">
        <w:rPr>
          <w:rFonts w:ascii="Times New Roman" w:hAnsi="Times New Roman" w:cs="Times New Roman"/>
          <w:sz w:val="24"/>
          <w:szCs w:val="24"/>
        </w:rPr>
        <w:t>Обмен информацией, связанной с проведением закупки в электронной форме, включая подачу заявки участником закупки, между участником закупки, Заказчиком, Оператором ЭТП осуществляется на электронной площадке в форме электронных документов</w:t>
      </w:r>
      <w:r w:rsidR="009E6535" w:rsidRPr="003B2B55">
        <w:rPr>
          <w:rStyle w:val="afb"/>
          <w:rFonts w:ascii="Times New Roman" w:hAnsi="Times New Roman" w:cs="Times New Roman"/>
          <w:sz w:val="24"/>
          <w:szCs w:val="24"/>
        </w:rPr>
        <w:footnoteReference w:id="1"/>
      </w:r>
      <w:r w:rsidR="00E84DEE" w:rsidRPr="003B2B55">
        <w:rPr>
          <w:rFonts w:ascii="Times New Roman" w:hAnsi="Times New Roman" w:cs="Times New Roman"/>
          <w:sz w:val="24"/>
          <w:szCs w:val="24"/>
        </w:rPr>
        <w:t xml:space="preserve">. </w:t>
      </w:r>
      <w:r w:rsidR="009E6535" w:rsidRPr="003B2B55">
        <w:rPr>
          <w:rFonts w:ascii="Times New Roman" w:hAnsi="Times New Roman" w:cs="Times New Roman"/>
          <w:sz w:val="24"/>
          <w:szCs w:val="24"/>
        </w:rPr>
        <w:t>З</w:t>
      </w:r>
      <w:r w:rsidR="00567D6D" w:rsidRPr="003B2B55">
        <w:rPr>
          <w:rFonts w:ascii="Times New Roman" w:hAnsi="Times New Roman" w:cs="Times New Roman"/>
          <w:sz w:val="24"/>
          <w:szCs w:val="24"/>
        </w:rPr>
        <w:t>аявки участников закупки, документы и информация, размещаемые Заказчиком на ЭТП, должны быть подписаны электронной подписью лица, имеющего право действовать от имени соответственно участника такой закупки, Заказчика.</w:t>
      </w:r>
    </w:p>
    <w:p w14:paraId="5A5A904A" w14:textId="77777777" w:rsidR="00F7089C" w:rsidRPr="003B2B55" w:rsidRDefault="00F7089C" w:rsidP="00CF03EB">
      <w:pPr>
        <w:pStyle w:val="3"/>
        <w:numPr>
          <w:ilvl w:val="0"/>
          <w:numId w:val="0"/>
        </w:numPr>
        <w:tabs>
          <w:tab w:val="left" w:pos="1134"/>
        </w:tabs>
        <w:ind w:firstLine="567"/>
        <w:contextualSpacing/>
        <w:rPr>
          <w:sz w:val="24"/>
          <w:szCs w:val="24"/>
        </w:rPr>
      </w:pPr>
      <w:bookmarkStart w:id="43" w:name="Эл_ф_13_2"/>
      <w:r w:rsidRPr="003B2B55">
        <w:rPr>
          <w:sz w:val="24"/>
          <w:szCs w:val="24"/>
        </w:rPr>
        <w:t>13.2.</w:t>
      </w:r>
      <w:bookmarkEnd w:id="43"/>
      <w:r w:rsidRPr="003B2B55">
        <w:rPr>
          <w:sz w:val="24"/>
          <w:szCs w:val="24"/>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5F5E5E3E" w14:textId="77777777" w:rsidR="00F7089C" w:rsidRPr="003B2B55" w:rsidRDefault="00F7089C" w:rsidP="00CF03EB">
      <w:pPr>
        <w:pStyle w:val="3"/>
        <w:numPr>
          <w:ilvl w:val="0"/>
          <w:numId w:val="0"/>
        </w:numPr>
        <w:tabs>
          <w:tab w:val="left" w:pos="1134"/>
        </w:tabs>
        <w:ind w:firstLine="567"/>
        <w:contextualSpacing/>
        <w:rPr>
          <w:sz w:val="24"/>
          <w:szCs w:val="24"/>
        </w:rPr>
      </w:pPr>
      <w:r w:rsidRPr="003B2B55">
        <w:rPr>
          <w:sz w:val="24"/>
          <w:szCs w:val="24"/>
        </w:rPr>
        <w:t xml:space="preserve">13.3. Правила и процедуры проведения закупки с использованием ЭТП устанавливаются Регламентом ЭТП. </w:t>
      </w:r>
    </w:p>
    <w:p w14:paraId="6C03EC0C" w14:textId="12DD1630" w:rsidR="00F7089C" w:rsidRPr="003B2B55" w:rsidRDefault="00F7089C" w:rsidP="00BF79EF">
      <w:pPr>
        <w:pStyle w:val="3"/>
        <w:numPr>
          <w:ilvl w:val="0"/>
          <w:numId w:val="0"/>
        </w:numPr>
        <w:tabs>
          <w:tab w:val="left" w:pos="1134"/>
        </w:tabs>
        <w:ind w:firstLine="567"/>
        <w:contextualSpacing/>
        <w:rPr>
          <w:sz w:val="24"/>
          <w:szCs w:val="24"/>
        </w:rPr>
      </w:pPr>
      <w:r w:rsidRPr="003B2B55">
        <w:rPr>
          <w:sz w:val="24"/>
          <w:szCs w:val="24"/>
        </w:rPr>
        <w:t xml:space="preserve">13.4. Решение об использовании ЭТП в случаях, установленных </w:t>
      </w:r>
      <w:hyperlink w:anchor="Эл_ф_13_2" w:history="1">
        <w:r w:rsidRPr="003B2B55">
          <w:rPr>
            <w:rStyle w:val="a7"/>
            <w:sz w:val="24"/>
            <w:szCs w:val="24"/>
          </w:rPr>
          <w:t>п</w:t>
        </w:r>
        <w:r w:rsidR="00654656" w:rsidRPr="003B2B55">
          <w:rPr>
            <w:rStyle w:val="a7"/>
            <w:sz w:val="24"/>
            <w:szCs w:val="24"/>
          </w:rPr>
          <w:t xml:space="preserve">унктом </w:t>
        </w:r>
        <w:r w:rsidRPr="003B2B55">
          <w:rPr>
            <w:rStyle w:val="a7"/>
            <w:sz w:val="24"/>
            <w:szCs w:val="24"/>
          </w:rPr>
          <w:t>13.2. настоящего Положения</w:t>
        </w:r>
      </w:hyperlink>
      <w:r w:rsidRPr="003B2B55">
        <w:rPr>
          <w:sz w:val="24"/>
          <w:szCs w:val="24"/>
        </w:rPr>
        <w:t>, принимается на этапе формирования или корректировки плана закупки с указанием соответствующего способа закупки в данном плане.</w:t>
      </w:r>
      <w:r w:rsidR="003D54B6" w:rsidRPr="003B2B55">
        <w:rPr>
          <w:sz w:val="24"/>
          <w:szCs w:val="24"/>
        </w:rPr>
        <w:br w:type="page"/>
      </w:r>
    </w:p>
    <w:p w14:paraId="6D83771A" w14:textId="77777777" w:rsidR="00B94E3E" w:rsidRPr="003B2B55" w:rsidRDefault="00B94E3E" w:rsidP="003D54B6">
      <w:pPr>
        <w:tabs>
          <w:tab w:val="left" w:pos="1134"/>
        </w:tabs>
        <w:spacing w:after="0" w:line="240" w:lineRule="auto"/>
        <w:ind w:firstLine="567"/>
        <w:contextualSpacing/>
        <w:jc w:val="center"/>
        <w:rPr>
          <w:rFonts w:ascii="Times New Roman" w:hAnsi="Times New Roman" w:cs="Times New Roman"/>
          <w:b/>
          <w:sz w:val="24"/>
          <w:szCs w:val="24"/>
        </w:rPr>
      </w:pPr>
      <w:bookmarkStart w:id="44" w:name="ГЛАВА_4"/>
      <w:r w:rsidRPr="003B2B55">
        <w:rPr>
          <w:rFonts w:ascii="Times New Roman" w:hAnsi="Times New Roman" w:cs="Times New Roman"/>
          <w:b/>
          <w:sz w:val="24"/>
          <w:szCs w:val="24"/>
        </w:rPr>
        <w:lastRenderedPageBreak/>
        <w:t>ГЛАВА 4. ОБЩИЕ ТРЕБОВАНИЯ К ЗАКУПКЕ</w:t>
      </w:r>
    </w:p>
    <w:bookmarkEnd w:id="44"/>
    <w:p w14:paraId="677D0C44" w14:textId="77777777" w:rsidR="00B94E3E" w:rsidRPr="003B2B55" w:rsidRDefault="00B94E3E" w:rsidP="003D54B6">
      <w:pPr>
        <w:tabs>
          <w:tab w:val="left" w:pos="1134"/>
        </w:tabs>
        <w:spacing w:after="0" w:line="240" w:lineRule="auto"/>
        <w:ind w:firstLine="567"/>
        <w:contextualSpacing/>
        <w:jc w:val="center"/>
        <w:rPr>
          <w:rFonts w:ascii="Times New Roman" w:hAnsi="Times New Roman" w:cs="Times New Roman"/>
          <w:b/>
          <w:sz w:val="24"/>
          <w:szCs w:val="24"/>
        </w:rPr>
      </w:pPr>
    </w:p>
    <w:p w14:paraId="434C753A" w14:textId="77777777" w:rsidR="00B94E3E" w:rsidRPr="003B2B55" w:rsidRDefault="00B94E3E" w:rsidP="003D54B6">
      <w:pPr>
        <w:tabs>
          <w:tab w:val="left" w:pos="1134"/>
        </w:tabs>
        <w:spacing w:after="0" w:line="240" w:lineRule="auto"/>
        <w:ind w:firstLine="567"/>
        <w:contextualSpacing/>
        <w:jc w:val="center"/>
        <w:rPr>
          <w:rFonts w:ascii="Times New Roman" w:hAnsi="Times New Roman" w:cs="Times New Roman"/>
          <w:b/>
          <w:sz w:val="24"/>
          <w:szCs w:val="24"/>
        </w:rPr>
      </w:pPr>
      <w:bookmarkStart w:id="45" w:name="Требов_товар_14"/>
      <w:r w:rsidRPr="003B2B55">
        <w:rPr>
          <w:rFonts w:ascii="Times New Roman" w:hAnsi="Times New Roman" w:cs="Times New Roman"/>
          <w:b/>
          <w:sz w:val="24"/>
          <w:szCs w:val="24"/>
        </w:rPr>
        <w:t>14. Требования к закупаемым товарам, работам, услугам</w:t>
      </w:r>
    </w:p>
    <w:bookmarkEnd w:id="45"/>
    <w:p w14:paraId="673A1AD1"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14.1.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3B23C195"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14.2. При формировании требований к закупаемым товарам, работам, услугам должны соблюдаться следующие </w:t>
      </w:r>
      <w:r w:rsidR="00FE3D42" w:rsidRPr="003B2B55">
        <w:rPr>
          <w:rFonts w:ascii="Times New Roman" w:hAnsi="Times New Roman" w:cs="Times New Roman"/>
          <w:sz w:val="24"/>
          <w:szCs w:val="24"/>
        </w:rPr>
        <w:t>принципы</w:t>
      </w:r>
      <w:r w:rsidRPr="003B2B55">
        <w:rPr>
          <w:rFonts w:ascii="Times New Roman" w:hAnsi="Times New Roman" w:cs="Times New Roman"/>
          <w:sz w:val="24"/>
          <w:szCs w:val="24"/>
        </w:rPr>
        <w:t>:</w:t>
      </w:r>
    </w:p>
    <w:p w14:paraId="65C63C0E" w14:textId="77777777" w:rsidR="00B94E3E" w:rsidRPr="003B2B55" w:rsidRDefault="00B94E3E" w:rsidP="003D54B6">
      <w:pPr>
        <w:pStyle w:val="a8"/>
        <w:numPr>
          <w:ilvl w:val="0"/>
          <w:numId w:val="4"/>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устанавливаемые требования к товарам, работам, услугам должны быть понятными и полными, обеспечивать чёткое и однозначное изложение требований к качеству и иным показателям товаров, работ, услуг;</w:t>
      </w:r>
    </w:p>
    <w:p w14:paraId="00FAD781" w14:textId="77777777" w:rsidR="00B94E3E" w:rsidRPr="003B2B55" w:rsidRDefault="00DD49E1" w:rsidP="003D54B6">
      <w:pPr>
        <w:pStyle w:val="a8"/>
        <w:numPr>
          <w:ilvl w:val="0"/>
          <w:numId w:val="4"/>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должны учитываться действующие на момент закупки требования, предъявляемые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B94E3E" w:rsidRPr="003B2B55">
        <w:rPr>
          <w:rFonts w:ascii="Times New Roman" w:hAnsi="Times New Roman" w:cs="Times New Roman"/>
          <w:sz w:val="24"/>
          <w:szCs w:val="24"/>
        </w:rPr>
        <w:t>;</w:t>
      </w:r>
    </w:p>
    <w:p w14:paraId="322A315A" w14:textId="77777777" w:rsidR="00B94E3E" w:rsidRPr="003B2B55" w:rsidRDefault="00B94E3E" w:rsidP="003D54B6">
      <w:pPr>
        <w:pStyle w:val="a8"/>
        <w:numPr>
          <w:ilvl w:val="0"/>
          <w:numId w:val="4"/>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17B41A19" w14:textId="77777777" w:rsidR="00B94E3E" w:rsidRPr="003B2B55" w:rsidRDefault="00B94E3E" w:rsidP="003D54B6">
      <w:pPr>
        <w:pStyle w:val="a8"/>
        <w:numPr>
          <w:ilvl w:val="0"/>
          <w:numId w:val="4"/>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устанавливаемые требования к предмету закупки должны, по возможности, обеспечивать пред</w:t>
      </w:r>
      <w:r w:rsidR="003D54B6" w:rsidRPr="003B2B55">
        <w:rPr>
          <w:rFonts w:ascii="Times New Roman" w:hAnsi="Times New Roman" w:cs="Times New Roman"/>
          <w:sz w:val="24"/>
          <w:szCs w:val="24"/>
        </w:rPr>
        <w:t>о</w:t>
      </w:r>
      <w:r w:rsidRPr="003B2B55">
        <w:rPr>
          <w:rFonts w:ascii="Times New Roman" w:hAnsi="Times New Roman" w:cs="Times New Roman"/>
          <w:sz w:val="24"/>
          <w:szCs w:val="24"/>
        </w:rPr>
        <w:t>ставление участниками закупки предложений о поставке инновационных товаров и энергосберегающих технологий.</w:t>
      </w:r>
    </w:p>
    <w:p w14:paraId="7359EC3C" w14:textId="77777777" w:rsidR="00B94E3E" w:rsidRPr="003B2B55" w:rsidRDefault="00B94E3E" w:rsidP="00B94E3E">
      <w:pPr>
        <w:spacing w:after="0" w:line="240" w:lineRule="auto"/>
        <w:ind w:firstLine="709"/>
        <w:contextualSpacing/>
        <w:jc w:val="both"/>
        <w:rPr>
          <w:rFonts w:ascii="Times New Roman" w:hAnsi="Times New Roman" w:cs="Times New Roman"/>
          <w:b/>
          <w:sz w:val="24"/>
          <w:szCs w:val="24"/>
        </w:rPr>
      </w:pPr>
    </w:p>
    <w:p w14:paraId="5BC8B65D" w14:textId="77777777" w:rsidR="00B94E3E" w:rsidRPr="003B2B55" w:rsidRDefault="00B94E3E" w:rsidP="003D54B6">
      <w:pPr>
        <w:tabs>
          <w:tab w:val="left" w:pos="1134"/>
        </w:tabs>
        <w:spacing w:after="0" w:line="240" w:lineRule="auto"/>
        <w:ind w:firstLine="567"/>
        <w:contextualSpacing/>
        <w:jc w:val="center"/>
        <w:rPr>
          <w:rFonts w:ascii="Times New Roman" w:hAnsi="Times New Roman" w:cs="Times New Roman"/>
          <w:b/>
          <w:sz w:val="24"/>
          <w:szCs w:val="24"/>
        </w:rPr>
      </w:pPr>
      <w:bookmarkStart w:id="46" w:name="Требов_участник_15"/>
      <w:r w:rsidRPr="003B2B55">
        <w:rPr>
          <w:rFonts w:ascii="Times New Roman" w:hAnsi="Times New Roman" w:cs="Times New Roman"/>
          <w:b/>
          <w:sz w:val="24"/>
          <w:szCs w:val="24"/>
        </w:rPr>
        <w:t>15. Требования к участника</w:t>
      </w:r>
      <w:r w:rsidR="00C86B9F" w:rsidRPr="003B2B55">
        <w:rPr>
          <w:rFonts w:ascii="Times New Roman" w:hAnsi="Times New Roman" w:cs="Times New Roman"/>
          <w:b/>
          <w:sz w:val="24"/>
          <w:szCs w:val="24"/>
        </w:rPr>
        <w:t>м</w:t>
      </w:r>
      <w:r w:rsidRPr="003B2B55">
        <w:rPr>
          <w:rFonts w:ascii="Times New Roman" w:hAnsi="Times New Roman" w:cs="Times New Roman"/>
          <w:b/>
          <w:sz w:val="24"/>
          <w:szCs w:val="24"/>
        </w:rPr>
        <w:t xml:space="preserve"> закупк</w:t>
      </w:r>
      <w:r w:rsidR="00C86B9F" w:rsidRPr="003B2B55">
        <w:rPr>
          <w:rFonts w:ascii="Times New Roman" w:hAnsi="Times New Roman" w:cs="Times New Roman"/>
          <w:b/>
          <w:sz w:val="24"/>
          <w:szCs w:val="24"/>
        </w:rPr>
        <w:t>и</w:t>
      </w:r>
    </w:p>
    <w:bookmarkEnd w:id="46"/>
    <w:p w14:paraId="3E08FA0F"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15.1. Устанавливаются следующие обязательные требования к правоспособности участника закупк</w:t>
      </w:r>
      <w:r w:rsidR="00C86B9F" w:rsidRPr="003B2B55">
        <w:rPr>
          <w:rFonts w:ascii="Times New Roman" w:hAnsi="Times New Roman" w:cs="Times New Roman"/>
          <w:sz w:val="24"/>
          <w:szCs w:val="24"/>
        </w:rPr>
        <w:t>и</w:t>
      </w:r>
      <w:r w:rsidRPr="003B2B55">
        <w:rPr>
          <w:rFonts w:ascii="Times New Roman" w:hAnsi="Times New Roman" w:cs="Times New Roman"/>
          <w:sz w:val="24"/>
          <w:szCs w:val="24"/>
        </w:rPr>
        <w:t>:</w:t>
      </w:r>
    </w:p>
    <w:p w14:paraId="796DD6FB" w14:textId="77777777" w:rsidR="00B94E3E" w:rsidRPr="003B2B55" w:rsidRDefault="00B94E3E" w:rsidP="003D54B6">
      <w:pPr>
        <w:pStyle w:val="a8"/>
        <w:numPr>
          <w:ilvl w:val="0"/>
          <w:numId w:val="6"/>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3D54B6" w:rsidRPr="003B2B55">
        <w:rPr>
          <w:rFonts w:ascii="Times New Roman" w:hAnsi="Times New Roman" w:cs="Times New Roman"/>
          <w:sz w:val="24"/>
          <w:szCs w:val="24"/>
        </w:rPr>
        <w:t>г, являющихся предметом закупки;</w:t>
      </w:r>
    </w:p>
    <w:p w14:paraId="05DD4A9B" w14:textId="77777777" w:rsidR="00B94E3E" w:rsidRPr="003B2B55" w:rsidRDefault="00DD49E1" w:rsidP="003D54B6">
      <w:pPr>
        <w:pStyle w:val="a8"/>
        <w:numPr>
          <w:ilvl w:val="0"/>
          <w:numId w:val="6"/>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н</w:t>
      </w:r>
      <w:r w:rsidR="00B94E3E" w:rsidRPr="003B2B55">
        <w:rPr>
          <w:rFonts w:ascii="Times New Roman" w:hAnsi="Times New Roman" w:cs="Times New Roman"/>
          <w:sz w:val="24"/>
          <w:szCs w:val="24"/>
        </w:rPr>
        <w:t>е</w:t>
      </w:r>
      <w:r w:rsidR="003D54B6" w:rsidRPr="003B2B55">
        <w:rPr>
          <w:rFonts w:ascii="Times New Roman" w:hAnsi="Times New Roman" w:cs="Times New Roman"/>
          <w:sz w:val="24"/>
          <w:szCs w:val="24"/>
        </w:rPr>
        <w:t xml:space="preserve"> </w:t>
      </w:r>
      <w:r w:rsidR="00B94E3E" w:rsidRPr="003B2B55">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003D54B6" w:rsidRPr="003B2B55">
        <w:rPr>
          <w:rFonts w:ascii="Times New Roman" w:hAnsi="Times New Roman" w:cs="Times New Roman"/>
          <w:sz w:val="24"/>
          <w:szCs w:val="24"/>
        </w:rPr>
        <w:t>крытии конкурсного производства;</w:t>
      </w:r>
    </w:p>
    <w:p w14:paraId="1583D3AF" w14:textId="77777777" w:rsidR="00B94E3E" w:rsidRPr="003B2B55" w:rsidRDefault="00DC7396" w:rsidP="003D54B6">
      <w:pPr>
        <w:pStyle w:val="a8"/>
        <w:numPr>
          <w:ilvl w:val="0"/>
          <w:numId w:val="6"/>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н</w:t>
      </w:r>
      <w:r w:rsidR="00B94E3E" w:rsidRPr="003B2B55">
        <w:rPr>
          <w:rFonts w:ascii="Times New Roman" w:hAnsi="Times New Roman" w:cs="Times New Roman"/>
          <w:sz w:val="24"/>
          <w:szCs w:val="24"/>
        </w:rPr>
        <w:t>е</w:t>
      </w:r>
      <w:r w:rsidR="003D54B6" w:rsidRPr="003B2B55">
        <w:rPr>
          <w:rFonts w:ascii="Times New Roman" w:hAnsi="Times New Roman" w:cs="Times New Roman"/>
          <w:sz w:val="24"/>
          <w:szCs w:val="24"/>
        </w:rPr>
        <w:t xml:space="preserve"> </w:t>
      </w:r>
      <w:r w:rsidR="00B94E3E" w:rsidRPr="003B2B55">
        <w:rPr>
          <w:rFonts w:ascii="Times New Roman" w:hAnsi="Times New Roman" w:cs="Times New Roman"/>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w:t>
      </w:r>
      <w:r w:rsidR="003D54B6" w:rsidRPr="003B2B55">
        <w:rPr>
          <w:rFonts w:ascii="Times New Roman" w:hAnsi="Times New Roman" w:cs="Times New Roman"/>
          <w:sz w:val="24"/>
          <w:szCs w:val="24"/>
        </w:rPr>
        <w:t xml:space="preserve"> в целях участия в закупках;</w:t>
      </w:r>
    </w:p>
    <w:p w14:paraId="7D5C9CF7" w14:textId="77777777" w:rsidR="00B94E3E" w:rsidRPr="003B2B55" w:rsidRDefault="00B94E3E" w:rsidP="003D54B6">
      <w:pPr>
        <w:pStyle w:val="a8"/>
        <w:numPr>
          <w:ilvl w:val="0"/>
          <w:numId w:val="6"/>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FE9901" w14:textId="77777777" w:rsidR="00B94E3E" w:rsidRPr="003B2B55" w:rsidRDefault="00B94E3E" w:rsidP="003D54B6">
      <w:pPr>
        <w:pStyle w:val="a8"/>
        <w:numPr>
          <w:ilvl w:val="0"/>
          <w:numId w:val="6"/>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lastRenderedPageBreak/>
        <w:t>отсутствие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3D54B6" w:rsidRPr="003B2B55">
        <w:rPr>
          <w:rFonts w:ascii="Times New Roman" w:hAnsi="Times New Roman" w:cs="Times New Roman"/>
          <w:sz w:val="24"/>
          <w:szCs w:val="24"/>
        </w:rPr>
        <w:t>.</w:t>
      </w:r>
    </w:p>
    <w:p w14:paraId="16409D26" w14:textId="77777777" w:rsidR="00CF5D03"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15.2. Дополнительные требования к участникам закупок устанавливаются в документации о закупке</w:t>
      </w:r>
      <w:r w:rsidR="00CF5D03" w:rsidRPr="003B2B55">
        <w:rPr>
          <w:rFonts w:ascii="Times New Roman" w:hAnsi="Times New Roman" w:cs="Times New Roman"/>
          <w:sz w:val="24"/>
          <w:szCs w:val="24"/>
        </w:rPr>
        <w:t xml:space="preserve"> в зависимости от технических, технологических, функциональных (потребительских) характеристик закупаемых товаров, работ, услуг, требований, предъявляемых к их безопасности, или иных показателей.</w:t>
      </w:r>
    </w:p>
    <w:p w14:paraId="47D96FDB" w14:textId="77777777" w:rsidR="00B94E3E" w:rsidRPr="003B2B55" w:rsidRDefault="00B94E3E" w:rsidP="00B94E3E">
      <w:pPr>
        <w:spacing w:after="0" w:line="240" w:lineRule="auto"/>
        <w:ind w:firstLine="709"/>
        <w:contextualSpacing/>
        <w:jc w:val="both"/>
        <w:rPr>
          <w:rFonts w:ascii="Times New Roman" w:hAnsi="Times New Roman" w:cs="Times New Roman"/>
          <w:b/>
          <w:sz w:val="24"/>
          <w:szCs w:val="24"/>
        </w:rPr>
      </w:pPr>
    </w:p>
    <w:p w14:paraId="7BA4EF1C" w14:textId="77777777" w:rsidR="00B94E3E" w:rsidRPr="003B2B55" w:rsidRDefault="00B94E3E" w:rsidP="003D54B6">
      <w:pPr>
        <w:tabs>
          <w:tab w:val="left" w:pos="1134"/>
        </w:tabs>
        <w:spacing w:after="0" w:line="240" w:lineRule="auto"/>
        <w:ind w:firstLine="567"/>
        <w:contextualSpacing/>
        <w:jc w:val="center"/>
        <w:rPr>
          <w:rFonts w:ascii="Times New Roman" w:hAnsi="Times New Roman" w:cs="Times New Roman"/>
          <w:b/>
          <w:sz w:val="24"/>
          <w:szCs w:val="24"/>
        </w:rPr>
      </w:pPr>
      <w:bookmarkStart w:id="47" w:name="Требов_извещение_16"/>
      <w:r w:rsidRPr="003B2B55">
        <w:rPr>
          <w:rFonts w:ascii="Times New Roman" w:hAnsi="Times New Roman" w:cs="Times New Roman"/>
          <w:b/>
          <w:sz w:val="24"/>
          <w:szCs w:val="24"/>
        </w:rPr>
        <w:t>16. Требования к извещению о закупке</w:t>
      </w:r>
    </w:p>
    <w:bookmarkEnd w:id="47"/>
    <w:p w14:paraId="0175FB1D"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16.1.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14:paraId="262F376B"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bookmarkStart w:id="48" w:name="В_извещении_о_закупке_должны_быть_16_2"/>
      <w:r w:rsidRPr="003B2B55">
        <w:rPr>
          <w:rFonts w:ascii="Times New Roman" w:hAnsi="Times New Roman" w:cs="Times New Roman"/>
          <w:sz w:val="24"/>
          <w:szCs w:val="24"/>
        </w:rPr>
        <w:t>16.2. В извещении о закупке должны быть указаны, как минимум, следующие сведения:</w:t>
      </w:r>
    </w:p>
    <w:bookmarkEnd w:id="48"/>
    <w:p w14:paraId="7C6DB9F8" w14:textId="77777777" w:rsidR="00B94E3E" w:rsidRPr="003B2B55" w:rsidRDefault="003D54B6"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способ закупки;</w:t>
      </w:r>
    </w:p>
    <w:p w14:paraId="188449FB"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w:t>
      </w:r>
      <w:r w:rsidR="003D54B6" w:rsidRPr="003B2B55">
        <w:rPr>
          <w:rFonts w:ascii="Times New Roman" w:hAnsi="Times New Roman" w:cs="Times New Roman"/>
          <w:sz w:val="24"/>
          <w:szCs w:val="24"/>
        </w:rPr>
        <w:t>Заказчика;</w:t>
      </w:r>
    </w:p>
    <w:p w14:paraId="2616ED30"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предмет договора с указанием количества поставляемого товара, объёма выполняем</w:t>
      </w:r>
      <w:r w:rsidR="003D54B6" w:rsidRPr="003B2B55">
        <w:rPr>
          <w:rFonts w:ascii="Times New Roman" w:hAnsi="Times New Roman" w:cs="Times New Roman"/>
          <w:sz w:val="24"/>
          <w:szCs w:val="24"/>
        </w:rPr>
        <w:t>ых работ, оказываемых услуг;</w:t>
      </w:r>
    </w:p>
    <w:p w14:paraId="58961D75"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место поставки товара, в</w:t>
      </w:r>
      <w:r w:rsidR="003D54B6" w:rsidRPr="003B2B55">
        <w:rPr>
          <w:rFonts w:ascii="Times New Roman" w:hAnsi="Times New Roman" w:cs="Times New Roman"/>
          <w:sz w:val="24"/>
          <w:szCs w:val="24"/>
        </w:rPr>
        <w:t>ыполнения работ, оказания услуг;</w:t>
      </w:r>
    </w:p>
    <w:p w14:paraId="11F4F53D"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сведения о начальной (максимал</w:t>
      </w:r>
      <w:r w:rsidR="003D54B6" w:rsidRPr="003B2B55">
        <w:rPr>
          <w:rFonts w:ascii="Times New Roman" w:hAnsi="Times New Roman" w:cs="Times New Roman"/>
          <w:sz w:val="24"/>
          <w:szCs w:val="24"/>
        </w:rPr>
        <w:t>ьной) цене договора (цене лота);</w:t>
      </w:r>
    </w:p>
    <w:p w14:paraId="7D70CF91"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3D54B6" w:rsidRPr="003B2B55">
        <w:rPr>
          <w:rFonts w:ascii="Times New Roman" w:hAnsi="Times New Roman" w:cs="Times New Roman"/>
          <w:sz w:val="24"/>
          <w:szCs w:val="24"/>
        </w:rPr>
        <w:t>З</w:t>
      </w:r>
      <w:r w:rsidRPr="003B2B55">
        <w:rPr>
          <w:rFonts w:ascii="Times New Roman" w:hAnsi="Times New Roman" w:cs="Times New Roman"/>
          <w:sz w:val="24"/>
          <w:szCs w:val="24"/>
        </w:rPr>
        <w:t xml:space="preserve">аказчиком за предоставление документации, если такая плата установлена </w:t>
      </w:r>
      <w:r w:rsidR="003D54B6" w:rsidRPr="003B2B55">
        <w:rPr>
          <w:rFonts w:ascii="Times New Roman" w:hAnsi="Times New Roman" w:cs="Times New Roman"/>
          <w:sz w:val="24"/>
          <w:szCs w:val="24"/>
        </w:rPr>
        <w:t>З</w:t>
      </w:r>
      <w:r w:rsidRPr="003B2B55">
        <w:rPr>
          <w:rFonts w:ascii="Times New Roman" w:hAnsi="Times New Roman" w:cs="Times New Roman"/>
          <w:sz w:val="24"/>
          <w:szCs w:val="24"/>
        </w:rPr>
        <w:t>аказчиком, за исключением случаев предоставления документации</w:t>
      </w:r>
      <w:r w:rsidR="003D54B6" w:rsidRPr="003B2B55">
        <w:rPr>
          <w:rFonts w:ascii="Times New Roman" w:hAnsi="Times New Roman" w:cs="Times New Roman"/>
          <w:sz w:val="24"/>
          <w:szCs w:val="24"/>
        </w:rPr>
        <w:t xml:space="preserve"> в форме электронного документа;</w:t>
      </w:r>
    </w:p>
    <w:p w14:paraId="6BD7E688"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место, дата </w:t>
      </w:r>
      <w:r w:rsidR="003D54B6" w:rsidRPr="003B2B55">
        <w:rPr>
          <w:rFonts w:ascii="Times New Roman" w:hAnsi="Times New Roman" w:cs="Times New Roman"/>
          <w:sz w:val="24"/>
          <w:szCs w:val="24"/>
        </w:rPr>
        <w:t>и время окончания приёма заявок;</w:t>
      </w:r>
    </w:p>
    <w:p w14:paraId="54B3EF28" w14:textId="77777777" w:rsidR="00B94E3E" w:rsidRPr="003B2B55" w:rsidRDefault="00B94E3E" w:rsidP="003D54B6">
      <w:pPr>
        <w:pStyle w:val="a8"/>
        <w:numPr>
          <w:ilvl w:val="0"/>
          <w:numId w:val="5"/>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место, дата и время рассмотрения предложений участников закупки и подведения итогов закупки.</w:t>
      </w:r>
    </w:p>
    <w:p w14:paraId="15EAC633" w14:textId="77777777" w:rsidR="00B94E3E" w:rsidRPr="003B2B55" w:rsidRDefault="00B94E3E" w:rsidP="00B94E3E">
      <w:pPr>
        <w:spacing w:after="0" w:line="240" w:lineRule="auto"/>
        <w:ind w:firstLine="709"/>
        <w:contextualSpacing/>
        <w:jc w:val="both"/>
        <w:rPr>
          <w:rFonts w:ascii="Times New Roman" w:hAnsi="Times New Roman" w:cs="Times New Roman"/>
          <w:b/>
          <w:sz w:val="24"/>
          <w:szCs w:val="24"/>
        </w:rPr>
      </w:pPr>
    </w:p>
    <w:p w14:paraId="6AC23EE2" w14:textId="77777777" w:rsidR="00B94E3E" w:rsidRPr="003B2B55" w:rsidRDefault="00B94E3E" w:rsidP="003D54B6">
      <w:pPr>
        <w:tabs>
          <w:tab w:val="left" w:pos="1134"/>
        </w:tabs>
        <w:spacing w:after="0" w:line="240" w:lineRule="auto"/>
        <w:ind w:firstLine="567"/>
        <w:contextualSpacing/>
        <w:jc w:val="center"/>
        <w:rPr>
          <w:rFonts w:ascii="Times New Roman" w:hAnsi="Times New Roman" w:cs="Times New Roman"/>
          <w:b/>
          <w:sz w:val="24"/>
          <w:szCs w:val="24"/>
        </w:rPr>
      </w:pPr>
      <w:bookmarkStart w:id="49" w:name="Требования_к_документации_о_закупке"/>
      <w:r w:rsidRPr="003B2B55">
        <w:rPr>
          <w:rFonts w:ascii="Times New Roman" w:hAnsi="Times New Roman" w:cs="Times New Roman"/>
          <w:b/>
          <w:sz w:val="24"/>
          <w:szCs w:val="24"/>
        </w:rPr>
        <w:t>17. Требования к документации о закупке</w:t>
      </w:r>
      <w:bookmarkEnd w:id="49"/>
    </w:p>
    <w:p w14:paraId="38F35252"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17.1. В документации о закупке должны быть указаны, как минимум следующие сведения:</w:t>
      </w:r>
    </w:p>
    <w:p w14:paraId="69A9F50B" w14:textId="77777777" w:rsidR="00B94E3E" w:rsidRPr="003B2B55" w:rsidRDefault="00FF4D25"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D21FF" w:rsidRPr="003B2B55">
        <w:rPr>
          <w:rFonts w:ascii="Times New Roman" w:hAnsi="Times New Roman" w:cs="Times New Roman"/>
          <w:sz w:val="24"/>
          <w:szCs w:val="24"/>
        </w:rPr>
        <w:t>З</w:t>
      </w:r>
      <w:r w:rsidRPr="003B2B55">
        <w:rPr>
          <w:rFonts w:ascii="Times New Roman" w:hAnsi="Times New Roman" w:cs="Times New Roman"/>
          <w:sz w:val="24"/>
          <w:szCs w:val="24"/>
        </w:rPr>
        <w:t>аказчика;</w:t>
      </w:r>
    </w:p>
    <w:p w14:paraId="382A9E5C"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требования к содержанию, форме, оформлению и сост</w:t>
      </w:r>
      <w:r w:rsidR="003D54B6" w:rsidRPr="003B2B55">
        <w:rPr>
          <w:rFonts w:ascii="Times New Roman" w:hAnsi="Times New Roman" w:cs="Times New Roman"/>
          <w:sz w:val="24"/>
          <w:szCs w:val="24"/>
        </w:rPr>
        <w:t>аву заявки на участие в закупке;</w:t>
      </w:r>
    </w:p>
    <w:p w14:paraId="5609F075"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3D54B6" w:rsidRPr="003B2B55">
        <w:rPr>
          <w:rFonts w:ascii="Times New Roman" w:hAnsi="Times New Roman" w:cs="Times New Roman"/>
          <w:sz w:val="24"/>
          <w:szCs w:val="24"/>
        </w:rPr>
        <w:t>ых и качественных характеристик;</w:t>
      </w:r>
    </w:p>
    <w:p w14:paraId="565AABD1"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место, условия и сроки (периоды) поставки товара, вып</w:t>
      </w:r>
      <w:r w:rsidR="003D54B6" w:rsidRPr="003B2B55">
        <w:rPr>
          <w:rFonts w:ascii="Times New Roman" w:hAnsi="Times New Roman" w:cs="Times New Roman"/>
          <w:sz w:val="24"/>
          <w:szCs w:val="24"/>
        </w:rPr>
        <w:t>олнения работы, оказания услуги;</w:t>
      </w:r>
    </w:p>
    <w:p w14:paraId="6F7E5FAB"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сведения о начальной (максимал</w:t>
      </w:r>
      <w:r w:rsidR="003D54B6" w:rsidRPr="003B2B55">
        <w:rPr>
          <w:rFonts w:ascii="Times New Roman" w:hAnsi="Times New Roman" w:cs="Times New Roman"/>
          <w:sz w:val="24"/>
          <w:szCs w:val="24"/>
        </w:rPr>
        <w:t>ьной) цене договора (цене лота);</w:t>
      </w:r>
    </w:p>
    <w:p w14:paraId="5E290ECB"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форма, сроки и порядо</w:t>
      </w:r>
      <w:r w:rsidR="003D54B6" w:rsidRPr="003B2B55">
        <w:rPr>
          <w:rFonts w:ascii="Times New Roman" w:hAnsi="Times New Roman" w:cs="Times New Roman"/>
          <w:sz w:val="24"/>
          <w:szCs w:val="24"/>
        </w:rPr>
        <w:t>к оплаты товара, работы, услуги;</w:t>
      </w:r>
    </w:p>
    <w:p w14:paraId="68295C55"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порядок формирования цены договора (цены лота) (с учётом или без учёта расходов на перевозку, страхование, уплату таможенных пошлин, налогов </w:t>
      </w:r>
      <w:r w:rsidR="003D54B6" w:rsidRPr="003B2B55">
        <w:rPr>
          <w:rFonts w:ascii="Times New Roman" w:hAnsi="Times New Roman" w:cs="Times New Roman"/>
          <w:sz w:val="24"/>
          <w:szCs w:val="24"/>
        </w:rPr>
        <w:t>и других обязательных платежей);</w:t>
      </w:r>
    </w:p>
    <w:p w14:paraId="15C819E0"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порядок, место, дата и время начала и окончания под</w:t>
      </w:r>
      <w:r w:rsidR="003D54B6" w:rsidRPr="003B2B55">
        <w:rPr>
          <w:rFonts w:ascii="Times New Roman" w:hAnsi="Times New Roman" w:cs="Times New Roman"/>
          <w:sz w:val="24"/>
          <w:szCs w:val="24"/>
        </w:rPr>
        <w:t>ачи заявок на участие в закупке;</w:t>
      </w:r>
    </w:p>
    <w:p w14:paraId="3895568E"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w:t>
      </w:r>
      <w:r w:rsidR="003D54B6" w:rsidRPr="003B2B55">
        <w:rPr>
          <w:rFonts w:ascii="Times New Roman" w:hAnsi="Times New Roman" w:cs="Times New Roman"/>
          <w:sz w:val="24"/>
          <w:szCs w:val="24"/>
        </w:rPr>
        <w:t>ствия установленным требованиям;</w:t>
      </w:r>
    </w:p>
    <w:p w14:paraId="5426578E"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формы, порядок, дата начала и дата окончания срока предоставления участникам закупки раз</w:t>
      </w:r>
      <w:r w:rsidR="003D54B6" w:rsidRPr="003B2B55">
        <w:rPr>
          <w:rFonts w:ascii="Times New Roman" w:hAnsi="Times New Roman" w:cs="Times New Roman"/>
          <w:sz w:val="24"/>
          <w:szCs w:val="24"/>
        </w:rPr>
        <w:t>ъяснений положений документации;</w:t>
      </w:r>
    </w:p>
    <w:p w14:paraId="5DF9D7D9"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место, дата и время рассмотрения предложений участников заку</w:t>
      </w:r>
      <w:r w:rsidR="00F74FDF" w:rsidRPr="003B2B55">
        <w:rPr>
          <w:rFonts w:ascii="Times New Roman" w:hAnsi="Times New Roman" w:cs="Times New Roman"/>
          <w:sz w:val="24"/>
          <w:szCs w:val="24"/>
        </w:rPr>
        <w:t>пки и подведения итогов закупки;</w:t>
      </w:r>
    </w:p>
    <w:p w14:paraId="54DA83EF"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критерии оценки и сопоставле</w:t>
      </w:r>
      <w:r w:rsidR="00F74FDF" w:rsidRPr="003B2B55">
        <w:rPr>
          <w:rFonts w:ascii="Times New Roman" w:hAnsi="Times New Roman" w:cs="Times New Roman"/>
          <w:sz w:val="24"/>
          <w:szCs w:val="24"/>
        </w:rPr>
        <w:t>ния заявок на участие в закупке;</w:t>
      </w:r>
    </w:p>
    <w:p w14:paraId="5E045B70" w14:textId="77777777" w:rsidR="00B94E3E" w:rsidRPr="003B2B55" w:rsidRDefault="00B94E3E" w:rsidP="003D54B6">
      <w:pPr>
        <w:pStyle w:val="a8"/>
        <w:numPr>
          <w:ilvl w:val="0"/>
          <w:numId w:val="7"/>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порядок оценки и сопоставления заявок на участие в закупке.</w:t>
      </w:r>
    </w:p>
    <w:p w14:paraId="6834BBF0" w14:textId="77777777" w:rsidR="00B94E3E" w:rsidRPr="003B2B55" w:rsidRDefault="00B94E3E" w:rsidP="003D54B6">
      <w:pPr>
        <w:tabs>
          <w:tab w:val="left" w:pos="1134"/>
        </w:tabs>
        <w:spacing w:after="0" w:line="240" w:lineRule="auto"/>
        <w:ind w:firstLine="567"/>
        <w:contextualSpacing/>
        <w:jc w:val="both"/>
        <w:rPr>
          <w:rFonts w:ascii="Times New Roman" w:hAnsi="Times New Roman" w:cs="Times New Roman"/>
          <w:b/>
          <w:sz w:val="24"/>
          <w:szCs w:val="24"/>
        </w:rPr>
      </w:pPr>
    </w:p>
    <w:p w14:paraId="4A1AE7BD" w14:textId="4B61C1DD" w:rsidR="00B94E3E" w:rsidRPr="003B2B55" w:rsidRDefault="00B94E3E" w:rsidP="00C42014">
      <w:pPr>
        <w:tabs>
          <w:tab w:val="left" w:pos="1134"/>
        </w:tabs>
        <w:spacing w:after="0" w:line="240" w:lineRule="auto"/>
        <w:ind w:firstLine="567"/>
        <w:contextualSpacing/>
        <w:jc w:val="center"/>
        <w:rPr>
          <w:rFonts w:ascii="Times New Roman" w:hAnsi="Times New Roman" w:cs="Times New Roman"/>
          <w:b/>
          <w:sz w:val="24"/>
          <w:szCs w:val="24"/>
        </w:rPr>
      </w:pPr>
      <w:bookmarkStart w:id="50" w:name="Требов_Протокол_18"/>
      <w:r w:rsidRPr="003B2B55">
        <w:rPr>
          <w:rFonts w:ascii="Times New Roman" w:hAnsi="Times New Roman" w:cs="Times New Roman"/>
          <w:b/>
          <w:sz w:val="24"/>
          <w:szCs w:val="24"/>
        </w:rPr>
        <w:t>18. Требования к протоколам, составл</w:t>
      </w:r>
      <w:r w:rsidR="00646918" w:rsidRPr="003B2B55">
        <w:rPr>
          <w:rFonts w:ascii="Times New Roman" w:hAnsi="Times New Roman" w:cs="Times New Roman"/>
          <w:b/>
          <w:sz w:val="24"/>
          <w:szCs w:val="24"/>
        </w:rPr>
        <w:t>яемым</w:t>
      </w:r>
      <w:r w:rsidRPr="003B2B55">
        <w:rPr>
          <w:rFonts w:ascii="Times New Roman" w:hAnsi="Times New Roman" w:cs="Times New Roman"/>
          <w:b/>
          <w:sz w:val="24"/>
          <w:szCs w:val="24"/>
        </w:rPr>
        <w:t xml:space="preserve"> </w:t>
      </w:r>
      <w:r w:rsidR="005528BF" w:rsidRPr="003B2B55">
        <w:rPr>
          <w:rFonts w:ascii="Times New Roman" w:hAnsi="Times New Roman" w:cs="Times New Roman"/>
          <w:b/>
          <w:sz w:val="24"/>
          <w:szCs w:val="24"/>
        </w:rPr>
        <w:t xml:space="preserve">в ходе </w:t>
      </w:r>
      <w:r w:rsidR="00460DBA" w:rsidRPr="003B2B55">
        <w:rPr>
          <w:rFonts w:ascii="Times New Roman" w:hAnsi="Times New Roman" w:cs="Times New Roman"/>
          <w:b/>
          <w:sz w:val="24"/>
          <w:szCs w:val="24"/>
        </w:rPr>
        <w:t xml:space="preserve">проведения </w:t>
      </w:r>
      <w:r w:rsidRPr="003B2B55">
        <w:rPr>
          <w:rFonts w:ascii="Times New Roman" w:hAnsi="Times New Roman" w:cs="Times New Roman"/>
          <w:b/>
          <w:sz w:val="24"/>
          <w:szCs w:val="24"/>
        </w:rPr>
        <w:t>закупки</w:t>
      </w:r>
    </w:p>
    <w:p w14:paraId="053919AD" w14:textId="77777777" w:rsidR="006D21FF" w:rsidRPr="003B2B55" w:rsidRDefault="00B94E3E" w:rsidP="006D21FF">
      <w:pPr>
        <w:spacing w:after="0" w:line="240" w:lineRule="auto"/>
        <w:ind w:firstLine="709"/>
        <w:contextualSpacing/>
        <w:jc w:val="both"/>
        <w:rPr>
          <w:rFonts w:ascii="Times New Roman" w:hAnsi="Times New Roman" w:cs="Times New Roman"/>
          <w:sz w:val="24"/>
          <w:szCs w:val="24"/>
        </w:rPr>
      </w:pPr>
      <w:bookmarkStart w:id="51" w:name="Протоколы_18_1"/>
      <w:bookmarkEnd w:id="50"/>
      <w:r w:rsidRPr="003B2B55">
        <w:rPr>
          <w:rFonts w:ascii="Times New Roman" w:hAnsi="Times New Roman" w:cs="Times New Roman"/>
          <w:sz w:val="24"/>
          <w:szCs w:val="24"/>
        </w:rPr>
        <w:t>18.1.</w:t>
      </w:r>
      <w:r w:rsidR="006D21FF" w:rsidRPr="003B2B55">
        <w:rPr>
          <w:rFonts w:ascii="Times New Roman" w:hAnsi="Times New Roman" w:cs="Times New Roman"/>
          <w:sz w:val="24"/>
          <w:szCs w:val="24"/>
        </w:rPr>
        <w:t xml:space="preserve"> Протоколы</w:t>
      </w:r>
      <w:bookmarkEnd w:id="51"/>
      <w:r w:rsidR="006D21FF" w:rsidRPr="003B2B55">
        <w:rPr>
          <w:rFonts w:ascii="Times New Roman" w:hAnsi="Times New Roman" w:cs="Times New Roman"/>
          <w:sz w:val="24"/>
          <w:szCs w:val="24"/>
        </w:rPr>
        <w:t>, составляемые в ходе конкурентной закупки, должны содержать следующие сведения:</w:t>
      </w:r>
    </w:p>
    <w:p w14:paraId="7A9AB76B"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1) дату подписания протокола;</w:t>
      </w:r>
    </w:p>
    <w:p w14:paraId="1C7B7F35"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2) информацию о месте, дате и времени вскрытия конвертов с заявками на участие в конкурентной закупке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или открытие доступа к поданным в форме электронных документов заявкам);</w:t>
      </w:r>
    </w:p>
    <w:p w14:paraId="48CBC721"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3) наименование (для юридического лица), фамилия, имя, отчество (при наличии) (для физического лица) участника конкурентной закупки;</w:t>
      </w:r>
    </w:p>
    <w:p w14:paraId="4CA323A4"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4)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заявках участников конкурентной закупки (в случае, если этапом закупки предусмотрены рассмотрение и (или) оценка заявок);</w:t>
      </w:r>
    </w:p>
    <w:p w14:paraId="299B1E93"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5) сведения об участниках конкурентной закупки, заявки которых отклонены (наименование или фамилии, имена, отчества) (в случае, если этапом конкурентной закупки предусмотрено рассмотрение и (или) отклонение заявок);</w:t>
      </w:r>
    </w:p>
    <w:p w14:paraId="3EF0B8A1"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6) причины отклонения каждой заявки (в случае, если этапом конкурентной закупки предусмотрены рассмотрение и (или) отклонение заявок).</w:t>
      </w:r>
    </w:p>
    <w:p w14:paraId="33E7E06A"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bookmarkStart w:id="52" w:name="Протоколы_18_2"/>
      <w:r w:rsidRPr="003B2B55">
        <w:rPr>
          <w:rFonts w:ascii="Times New Roman" w:hAnsi="Times New Roman" w:cs="Times New Roman"/>
          <w:sz w:val="24"/>
          <w:szCs w:val="24"/>
        </w:rPr>
        <w:t>18.2. Протокол</w:t>
      </w:r>
      <w:bookmarkEnd w:id="52"/>
      <w:r w:rsidRPr="003B2B55">
        <w:rPr>
          <w:rFonts w:ascii="Times New Roman" w:hAnsi="Times New Roman" w:cs="Times New Roman"/>
          <w:sz w:val="24"/>
          <w:szCs w:val="24"/>
        </w:rPr>
        <w:t>, составляемый по итогам конкурентной закупки, должен в том числе содержать:</w:t>
      </w:r>
    </w:p>
    <w:p w14:paraId="619919DF"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1) дату подписания протокола;</w:t>
      </w:r>
    </w:p>
    <w:p w14:paraId="49827845"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2) наименование (для юридического лица), фамилию, имя, отчество (при наличии) (для физического лица) участника конкурентной закупки, с которым планируется заключить договор (в случае, если по итогам конкурентной закупки определен победитель или единственный участник конкурентной закупки);</w:t>
      </w:r>
    </w:p>
    <w:p w14:paraId="2D4CDD5D" w14:textId="77777777" w:rsidR="006D21FF" w:rsidRPr="003B2B55" w:rsidRDefault="006D21FF" w:rsidP="006D21FF">
      <w:pPr>
        <w:spacing w:after="0" w:line="240" w:lineRule="auto"/>
        <w:ind w:firstLine="709"/>
        <w:contextualSpacing/>
        <w:jc w:val="both"/>
        <w:rPr>
          <w:rFonts w:ascii="Times New Roman" w:hAnsi="Times New Roman" w:cs="Times New Roman"/>
          <w:sz w:val="24"/>
          <w:szCs w:val="24"/>
        </w:rPr>
      </w:pPr>
      <w:r w:rsidRPr="003B2B55">
        <w:rPr>
          <w:rFonts w:ascii="Times New Roman" w:hAnsi="Times New Roman" w:cs="Times New Roman"/>
          <w:sz w:val="24"/>
          <w:szCs w:val="24"/>
        </w:rPr>
        <w:t>3) причины, по которым конкурентная закупка признана несостоявшейся (в случае, если по итогам конкурентной закупки победитель не определен или договор будет заключен с участником, подавшим единственную заявку, которая соответствует требованиям, установленным в документации о конкурентной закупке).</w:t>
      </w:r>
    </w:p>
    <w:p w14:paraId="78D4FAA5" w14:textId="77777777" w:rsidR="00B94E3E" w:rsidRPr="003B2B55" w:rsidRDefault="00B94E3E" w:rsidP="006D21FF">
      <w:pPr>
        <w:tabs>
          <w:tab w:val="left" w:pos="1134"/>
        </w:tabs>
        <w:spacing w:after="0" w:line="240" w:lineRule="auto"/>
        <w:ind w:firstLine="567"/>
        <w:contextualSpacing/>
        <w:jc w:val="both"/>
        <w:rPr>
          <w:rFonts w:ascii="Times New Roman" w:hAnsi="Times New Roman" w:cs="Times New Roman"/>
          <w:sz w:val="24"/>
          <w:szCs w:val="24"/>
        </w:rPr>
      </w:pPr>
    </w:p>
    <w:p w14:paraId="1DA07F2F" w14:textId="77777777" w:rsidR="00B94E3E" w:rsidRPr="003B2B55" w:rsidRDefault="00B94E3E" w:rsidP="00F74FDF">
      <w:pPr>
        <w:tabs>
          <w:tab w:val="left" w:pos="1134"/>
        </w:tabs>
        <w:spacing w:after="0" w:line="240" w:lineRule="auto"/>
        <w:ind w:firstLine="567"/>
        <w:contextualSpacing/>
        <w:jc w:val="center"/>
        <w:rPr>
          <w:rFonts w:ascii="Times New Roman" w:hAnsi="Times New Roman" w:cs="Times New Roman"/>
          <w:b/>
          <w:sz w:val="24"/>
          <w:szCs w:val="24"/>
        </w:rPr>
      </w:pPr>
      <w:bookmarkStart w:id="53" w:name="_Ref338931600"/>
      <w:bookmarkStart w:id="54" w:name="Основания_для_признания_конкурентной"/>
      <w:r w:rsidRPr="003B2B55">
        <w:rPr>
          <w:rFonts w:ascii="Times New Roman" w:hAnsi="Times New Roman" w:cs="Times New Roman"/>
          <w:b/>
          <w:sz w:val="24"/>
          <w:szCs w:val="24"/>
        </w:rPr>
        <w:t>19. Основания для признания конкурентной закупки несостоявшейся</w:t>
      </w:r>
      <w:bookmarkEnd w:id="53"/>
      <w:bookmarkEnd w:id="54"/>
    </w:p>
    <w:p w14:paraId="313BEFA3" w14:textId="77777777" w:rsidR="00B94E3E" w:rsidRPr="003B2B55" w:rsidRDefault="00B94E3E" w:rsidP="00F74FDF">
      <w:pPr>
        <w:pStyle w:val="3"/>
        <w:numPr>
          <w:ilvl w:val="0"/>
          <w:numId w:val="0"/>
        </w:numPr>
        <w:tabs>
          <w:tab w:val="left" w:pos="1134"/>
        </w:tabs>
        <w:ind w:firstLine="567"/>
        <w:contextualSpacing/>
        <w:rPr>
          <w:sz w:val="24"/>
          <w:szCs w:val="24"/>
        </w:rPr>
      </w:pPr>
      <w:bookmarkStart w:id="55" w:name="Основания_для_признания_конкурентной_1"/>
      <w:bookmarkStart w:id="56" w:name="_Ref298412542"/>
      <w:bookmarkStart w:id="57" w:name="_Ref307400884"/>
      <w:r w:rsidRPr="003B2B55">
        <w:rPr>
          <w:sz w:val="24"/>
          <w:szCs w:val="24"/>
        </w:rPr>
        <w:t>19.1.</w:t>
      </w:r>
      <w:bookmarkEnd w:id="55"/>
      <w:r w:rsidRPr="003B2B55">
        <w:rPr>
          <w:sz w:val="24"/>
          <w:szCs w:val="24"/>
        </w:rPr>
        <w:t xml:space="preserve"> Конкурентная процедура закупки признается несостоявшейся, если по окончании срока подачи заявок:</w:t>
      </w:r>
      <w:bookmarkEnd w:id="56"/>
      <w:bookmarkEnd w:id="57"/>
    </w:p>
    <w:p w14:paraId="63651794" w14:textId="77777777" w:rsidR="00B94E3E" w:rsidRPr="003B2B55" w:rsidRDefault="00E5341A" w:rsidP="00E5341A">
      <w:pPr>
        <w:pStyle w:val="5"/>
        <w:numPr>
          <w:ilvl w:val="0"/>
          <w:numId w:val="0"/>
        </w:numPr>
        <w:tabs>
          <w:tab w:val="left" w:pos="1134"/>
        </w:tabs>
        <w:ind w:firstLine="709"/>
        <w:contextualSpacing/>
        <w:rPr>
          <w:sz w:val="24"/>
          <w:szCs w:val="24"/>
        </w:rPr>
      </w:pPr>
      <w:bookmarkStart w:id="58" w:name="_Ref298429652"/>
      <w:r w:rsidRPr="003B2B55">
        <w:rPr>
          <w:sz w:val="24"/>
          <w:szCs w:val="24"/>
        </w:rPr>
        <w:t>1) п</w:t>
      </w:r>
      <w:r w:rsidR="00B94E3E" w:rsidRPr="003B2B55">
        <w:rPr>
          <w:sz w:val="24"/>
          <w:szCs w:val="24"/>
        </w:rPr>
        <w:t>одана только одна заявка;</w:t>
      </w:r>
      <w:bookmarkEnd w:id="58"/>
    </w:p>
    <w:p w14:paraId="38468107" w14:textId="77777777" w:rsidR="00B94E3E" w:rsidRPr="003B2B55" w:rsidRDefault="00B94E3E" w:rsidP="00E5341A">
      <w:pPr>
        <w:pStyle w:val="5"/>
        <w:numPr>
          <w:ilvl w:val="0"/>
          <w:numId w:val="0"/>
        </w:numPr>
        <w:tabs>
          <w:tab w:val="left" w:pos="1134"/>
        </w:tabs>
        <w:ind w:firstLine="709"/>
        <w:contextualSpacing/>
        <w:rPr>
          <w:sz w:val="24"/>
          <w:szCs w:val="24"/>
        </w:rPr>
      </w:pPr>
      <w:r w:rsidRPr="003B2B55">
        <w:rPr>
          <w:sz w:val="24"/>
          <w:szCs w:val="24"/>
        </w:rPr>
        <w:t>2</w:t>
      </w:r>
      <w:r w:rsidR="00E5341A" w:rsidRPr="003B2B55">
        <w:rPr>
          <w:sz w:val="24"/>
          <w:szCs w:val="24"/>
        </w:rPr>
        <w:t>)</w:t>
      </w:r>
      <w:r w:rsidRPr="003B2B55">
        <w:rPr>
          <w:sz w:val="24"/>
          <w:szCs w:val="24"/>
        </w:rPr>
        <w:t xml:space="preserve"> </w:t>
      </w:r>
      <w:r w:rsidR="00E5341A" w:rsidRPr="003B2B55">
        <w:rPr>
          <w:sz w:val="24"/>
          <w:szCs w:val="24"/>
        </w:rPr>
        <w:t>н</w:t>
      </w:r>
      <w:r w:rsidRPr="003B2B55">
        <w:rPr>
          <w:sz w:val="24"/>
          <w:szCs w:val="24"/>
        </w:rPr>
        <w:t>е подана ни одн</w:t>
      </w:r>
      <w:r w:rsidR="005528BF" w:rsidRPr="003B2B55">
        <w:rPr>
          <w:sz w:val="24"/>
          <w:szCs w:val="24"/>
        </w:rPr>
        <w:t>ой</w:t>
      </w:r>
      <w:r w:rsidRPr="003B2B55">
        <w:rPr>
          <w:sz w:val="24"/>
          <w:szCs w:val="24"/>
        </w:rPr>
        <w:t xml:space="preserve"> заявк</w:t>
      </w:r>
      <w:r w:rsidR="005528BF" w:rsidRPr="003B2B55">
        <w:rPr>
          <w:sz w:val="24"/>
          <w:szCs w:val="24"/>
        </w:rPr>
        <w:t>и</w:t>
      </w:r>
      <w:r w:rsidRPr="003B2B55">
        <w:rPr>
          <w:sz w:val="24"/>
          <w:szCs w:val="24"/>
        </w:rPr>
        <w:t>.</w:t>
      </w:r>
    </w:p>
    <w:p w14:paraId="03D0B17A" w14:textId="77777777" w:rsidR="00B94E3E" w:rsidRPr="003B2B55" w:rsidRDefault="00B94E3E" w:rsidP="00F74FDF">
      <w:pPr>
        <w:pStyle w:val="3"/>
        <w:numPr>
          <w:ilvl w:val="0"/>
          <w:numId w:val="0"/>
        </w:numPr>
        <w:tabs>
          <w:tab w:val="left" w:pos="1134"/>
        </w:tabs>
        <w:ind w:firstLine="567"/>
        <w:contextualSpacing/>
        <w:rPr>
          <w:sz w:val="24"/>
          <w:szCs w:val="24"/>
        </w:rPr>
      </w:pPr>
      <w:bookmarkStart w:id="59" w:name="Основания_для_признания_конкурентной_2"/>
      <w:bookmarkStart w:id="60" w:name="_Ref298412548"/>
      <w:r w:rsidRPr="003B2B55">
        <w:rPr>
          <w:sz w:val="24"/>
          <w:szCs w:val="24"/>
        </w:rPr>
        <w:t>19.2.</w:t>
      </w:r>
      <w:bookmarkEnd w:id="59"/>
      <w:r w:rsidRPr="003B2B55">
        <w:rPr>
          <w:sz w:val="24"/>
          <w:szCs w:val="24"/>
        </w:rPr>
        <w:t xml:space="preserve"> Конкурентная процедура также признается несостоявшейся, если по результатам рассмотрения заявок принято решение:</w:t>
      </w:r>
      <w:bookmarkEnd w:id="60"/>
    </w:p>
    <w:p w14:paraId="7835572E" w14:textId="77777777" w:rsidR="00B94E3E" w:rsidRPr="003B2B55" w:rsidRDefault="00B94E3E" w:rsidP="00F74FDF">
      <w:pPr>
        <w:pStyle w:val="5"/>
        <w:numPr>
          <w:ilvl w:val="0"/>
          <w:numId w:val="0"/>
        </w:numPr>
        <w:tabs>
          <w:tab w:val="left" w:pos="1134"/>
        </w:tabs>
        <w:ind w:firstLine="567"/>
        <w:contextualSpacing/>
        <w:rPr>
          <w:sz w:val="24"/>
          <w:szCs w:val="24"/>
        </w:rPr>
      </w:pPr>
      <w:r w:rsidRPr="003B2B55">
        <w:rPr>
          <w:sz w:val="24"/>
          <w:szCs w:val="24"/>
        </w:rPr>
        <w:t>1</w:t>
      </w:r>
      <w:r w:rsidR="00703554" w:rsidRPr="003B2B55">
        <w:rPr>
          <w:sz w:val="24"/>
          <w:szCs w:val="24"/>
        </w:rPr>
        <w:t>)</w:t>
      </w:r>
      <w:r w:rsidRPr="003B2B55">
        <w:rPr>
          <w:sz w:val="24"/>
          <w:szCs w:val="24"/>
        </w:rPr>
        <w:t xml:space="preserve"> </w:t>
      </w:r>
      <w:r w:rsidR="00703554" w:rsidRPr="003B2B55">
        <w:rPr>
          <w:sz w:val="24"/>
          <w:szCs w:val="24"/>
        </w:rPr>
        <w:t>о</w:t>
      </w:r>
      <w:r w:rsidRPr="003B2B55">
        <w:rPr>
          <w:sz w:val="24"/>
          <w:szCs w:val="24"/>
        </w:rPr>
        <w:t>б отказе в допуске всем участникам, подавшим заявки;</w:t>
      </w:r>
    </w:p>
    <w:p w14:paraId="315E72F4" w14:textId="77777777" w:rsidR="00B94E3E" w:rsidRPr="003B2B55" w:rsidRDefault="00B94E3E" w:rsidP="00F74FDF">
      <w:pPr>
        <w:pStyle w:val="5"/>
        <w:numPr>
          <w:ilvl w:val="0"/>
          <w:numId w:val="0"/>
        </w:numPr>
        <w:tabs>
          <w:tab w:val="left" w:pos="1134"/>
        </w:tabs>
        <w:ind w:firstLine="567"/>
        <w:contextualSpacing/>
        <w:rPr>
          <w:sz w:val="24"/>
          <w:szCs w:val="24"/>
        </w:rPr>
      </w:pPr>
      <w:r w:rsidRPr="003B2B55">
        <w:rPr>
          <w:sz w:val="24"/>
          <w:szCs w:val="24"/>
        </w:rPr>
        <w:t>2</w:t>
      </w:r>
      <w:r w:rsidR="00703554" w:rsidRPr="003B2B55">
        <w:rPr>
          <w:sz w:val="24"/>
          <w:szCs w:val="24"/>
        </w:rPr>
        <w:t>)</w:t>
      </w:r>
      <w:r w:rsidRPr="003B2B55">
        <w:rPr>
          <w:sz w:val="24"/>
          <w:szCs w:val="24"/>
        </w:rPr>
        <w:t xml:space="preserve"> </w:t>
      </w:r>
      <w:r w:rsidR="00703554" w:rsidRPr="003B2B55">
        <w:rPr>
          <w:sz w:val="24"/>
          <w:szCs w:val="24"/>
        </w:rPr>
        <w:t>о</w:t>
      </w:r>
      <w:r w:rsidRPr="003B2B55">
        <w:rPr>
          <w:sz w:val="24"/>
          <w:szCs w:val="24"/>
        </w:rPr>
        <w:t xml:space="preserve"> допуске только одного участника.</w:t>
      </w:r>
    </w:p>
    <w:p w14:paraId="597CEE41" w14:textId="58A3B96B" w:rsidR="00B94E3E" w:rsidRPr="003B2B55" w:rsidRDefault="00B94E3E" w:rsidP="00F74FDF">
      <w:pPr>
        <w:pStyle w:val="3"/>
        <w:numPr>
          <w:ilvl w:val="0"/>
          <w:numId w:val="0"/>
        </w:numPr>
        <w:tabs>
          <w:tab w:val="left" w:pos="1134"/>
        </w:tabs>
        <w:ind w:firstLine="567"/>
        <w:contextualSpacing/>
        <w:rPr>
          <w:sz w:val="24"/>
          <w:szCs w:val="24"/>
        </w:rPr>
      </w:pPr>
      <w:r w:rsidRPr="003B2B55">
        <w:rPr>
          <w:sz w:val="24"/>
          <w:szCs w:val="24"/>
        </w:rPr>
        <w:t>19.</w:t>
      </w:r>
      <w:r w:rsidR="005F03A0" w:rsidRPr="003B2B55">
        <w:rPr>
          <w:sz w:val="24"/>
          <w:szCs w:val="24"/>
        </w:rPr>
        <w:t>3</w:t>
      </w:r>
      <w:r w:rsidRPr="003B2B55">
        <w:rPr>
          <w:sz w:val="24"/>
          <w:szCs w:val="24"/>
        </w:rPr>
        <w:t xml:space="preserve">. 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r w:rsidRPr="003B2B55">
        <w:rPr>
          <w:color w:val="0070C0"/>
          <w:sz w:val="24"/>
          <w:szCs w:val="24"/>
        </w:rPr>
        <w:t>п</w:t>
      </w:r>
      <w:r w:rsidR="00881347" w:rsidRPr="003B2B55">
        <w:rPr>
          <w:color w:val="0070C0"/>
          <w:sz w:val="24"/>
          <w:szCs w:val="24"/>
        </w:rPr>
        <w:t xml:space="preserve">унктов </w:t>
      </w:r>
      <w:hyperlink w:anchor="Основания_для_признания_конкурентной_1" w:history="1">
        <w:r w:rsidRPr="003B2B55">
          <w:rPr>
            <w:rStyle w:val="a7"/>
            <w:color w:val="0070C0"/>
            <w:sz w:val="24"/>
            <w:szCs w:val="24"/>
          </w:rPr>
          <w:t>19.1.</w:t>
        </w:r>
      </w:hyperlink>
      <w:r w:rsidR="004078ED" w:rsidRPr="003B2B55">
        <w:rPr>
          <w:color w:val="0070C0"/>
          <w:sz w:val="24"/>
          <w:szCs w:val="24"/>
        </w:rPr>
        <w:t xml:space="preserve"> </w:t>
      </w:r>
      <w:hyperlink w:anchor="Основания_для_признания_конкурентной_2" w:history="1">
        <w:r w:rsidR="004078ED" w:rsidRPr="003B2B55">
          <w:rPr>
            <w:rStyle w:val="a7"/>
            <w:color w:val="0070C0"/>
            <w:sz w:val="24"/>
            <w:szCs w:val="24"/>
          </w:rPr>
          <w:t xml:space="preserve">- </w:t>
        </w:r>
        <w:r w:rsidRPr="003B2B55">
          <w:rPr>
            <w:rStyle w:val="a7"/>
            <w:color w:val="0070C0"/>
            <w:sz w:val="24"/>
            <w:szCs w:val="24"/>
          </w:rPr>
          <w:t>19.2.</w:t>
        </w:r>
      </w:hyperlink>
      <w:r w:rsidRPr="003B2B55">
        <w:rPr>
          <w:color w:val="0070C0"/>
          <w:sz w:val="24"/>
          <w:szCs w:val="24"/>
        </w:rPr>
        <w:t xml:space="preserve"> настоящего Положения</w:t>
      </w:r>
      <w:r w:rsidRPr="003B2B55">
        <w:rPr>
          <w:sz w:val="24"/>
          <w:szCs w:val="24"/>
        </w:rPr>
        <w:t>.</w:t>
      </w:r>
    </w:p>
    <w:p w14:paraId="28CD2BE0" w14:textId="166943F5" w:rsidR="00B94E3E" w:rsidRPr="003B2B55" w:rsidRDefault="00B94E3E" w:rsidP="00F74FDF">
      <w:pPr>
        <w:pStyle w:val="3"/>
        <w:numPr>
          <w:ilvl w:val="0"/>
          <w:numId w:val="0"/>
        </w:numPr>
        <w:tabs>
          <w:tab w:val="left" w:pos="1134"/>
        </w:tabs>
        <w:ind w:firstLine="567"/>
        <w:contextualSpacing/>
        <w:rPr>
          <w:sz w:val="24"/>
          <w:szCs w:val="24"/>
        </w:rPr>
      </w:pPr>
      <w:bookmarkStart w:id="61" w:name="_Ref298429978"/>
      <w:bookmarkStart w:id="62" w:name="_Ref339011868"/>
      <w:r w:rsidRPr="003B2B55">
        <w:rPr>
          <w:sz w:val="24"/>
          <w:szCs w:val="24"/>
        </w:rPr>
        <w:t>19.</w:t>
      </w:r>
      <w:r w:rsidR="00741EED" w:rsidRPr="003B2B55">
        <w:rPr>
          <w:sz w:val="24"/>
          <w:szCs w:val="24"/>
        </w:rPr>
        <w:t>4</w:t>
      </w:r>
      <w:r w:rsidRPr="003B2B55">
        <w:rPr>
          <w:sz w:val="24"/>
          <w:szCs w:val="24"/>
        </w:rPr>
        <w:t xml:space="preserve">. Если при проведении любой конкурентной закупки была представлена только одна заявка, либо было подано более одной заявки, но только одна из них была допущена до участия в закупке, и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 и появлению другого победителя), а предоставленная заявка приемлема и соответствует требованиям извещения о проведении закупки и документации о закупке, закупочная комиссия вправе принять решение о заключении договора с участником, подавшим такую заявку. </w:t>
      </w:r>
      <w:bookmarkStart w:id="63" w:name="_Ref339011874"/>
      <w:bookmarkEnd w:id="61"/>
      <w:bookmarkEnd w:id="62"/>
    </w:p>
    <w:p w14:paraId="6218F84E" w14:textId="1253CB8F" w:rsidR="00B94E3E" w:rsidRPr="003B2B55" w:rsidRDefault="00B94E3E" w:rsidP="00F74FDF">
      <w:pPr>
        <w:pStyle w:val="3"/>
        <w:numPr>
          <w:ilvl w:val="0"/>
          <w:numId w:val="0"/>
        </w:numPr>
        <w:tabs>
          <w:tab w:val="left" w:pos="1134"/>
        </w:tabs>
        <w:ind w:firstLine="567"/>
        <w:contextualSpacing/>
        <w:rPr>
          <w:sz w:val="24"/>
          <w:szCs w:val="24"/>
        </w:rPr>
      </w:pPr>
      <w:bookmarkStart w:id="64" w:name="Основания_для_признания_конкур_19_5"/>
      <w:bookmarkStart w:id="65" w:name="_Ref307401016"/>
      <w:bookmarkEnd w:id="63"/>
      <w:r w:rsidRPr="003B2B55">
        <w:rPr>
          <w:sz w:val="24"/>
          <w:szCs w:val="24"/>
        </w:rPr>
        <w:t>19.</w:t>
      </w:r>
      <w:r w:rsidR="004078ED" w:rsidRPr="003B2B55">
        <w:rPr>
          <w:sz w:val="24"/>
          <w:szCs w:val="24"/>
        </w:rPr>
        <w:t>5</w:t>
      </w:r>
      <w:r w:rsidRPr="003B2B55">
        <w:rPr>
          <w:sz w:val="24"/>
          <w:szCs w:val="24"/>
        </w:rPr>
        <w:t>.</w:t>
      </w:r>
      <w:bookmarkEnd w:id="64"/>
      <w:r w:rsidRPr="003B2B55">
        <w:rPr>
          <w:sz w:val="24"/>
          <w:szCs w:val="24"/>
        </w:rPr>
        <w:t xml:space="preserve"> Если проведение закупки не привело к выбору победителя и (или) заключению договора по ее итогам, закупочная комиссия вправе принять решение о проведении повторной закупки иным способом с изменением либо без изменения условий документации о закупке. При проведении повторной закупки не допускается изменение предмета закупки.</w:t>
      </w:r>
      <w:bookmarkEnd w:id="65"/>
      <w:r w:rsidRPr="003B2B55">
        <w:rPr>
          <w:sz w:val="24"/>
          <w:szCs w:val="24"/>
        </w:rPr>
        <w:t xml:space="preserve"> </w:t>
      </w:r>
    </w:p>
    <w:p w14:paraId="72FAB08F" w14:textId="77777777" w:rsidR="00B94E3E" w:rsidRPr="003B2B55" w:rsidRDefault="00B94E3E" w:rsidP="00B94E3E">
      <w:pPr>
        <w:spacing w:after="0" w:line="240" w:lineRule="auto"/>
        <w:ind w:firstLine="709"/>
        <w:contextualSpacing/>
        <w:jc w:val="both"/>
        <w:rPr>
          <w:rFonts w:ascii="Times New Roman" w:hAnsi="Times New Roman" w:cs="Times New Roman"/>
          <w:sz w:val="24"/>
          <w:szCs w:val="24"/>
        </w:rPr>
      </w:pPr>
    </w:p>
    <w:p w14:paraId="1CDB32C3" w14:textId="77777777" w:rsidR="002E4DD3" w:rsidRPr="003B2B55" w:rsidRDefault="002E4DD3" w:rsidP="002E4DD3">
      <w:pPr>
        <w:spacing w:after="0" w:line="240" w:lineRule="auto"/>
        <w:ind w:firstLine="567"/>
        <w:contextualSpacing/>
        <w:jc w:val="center"/>
        <w:rPr>
          <w:rFonts w:ascii="Times New Roman" w:hAnsi="Times New Roman" w:cs="Times New Roman"/>
          <w:b/>
          <w:sz w:val="24"/>
          <w:szCs w:val="24"/>
        </w:rPr>
      </w:pPr>
      <w:bookmarkStart w:id="66" w:name="_Toc405988903"/>
      <w:bookmarkStart w:id="67" w:name="Обеспечение_20"/>
      <w:r w:rsidRPr="003B2B55">
        <w:rPr>
          <w:rFonts w:ascii="Times New Roman" w:hAnsi="Times New Roman" w:cs="Times New Roman"/>
          <w:b/>
          <w:sz w:val="24"/>
          <w:szCs w:val="24"/>
        </w:rPr>
        <w:t>20. Обеспечение заявки</w:t>
      </w:r>
      <w:bookmarkEnd w:id="66"/>
    </w:p>
    <w:bookmarkEnd w:id="67"/>
    <w:p w14:paraId="20371D96"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20.1. Заказчиком может быть установлено требование о внесении денежных средств в качестве обеспечения заявки на участие в закупке в размере от 5 до 10 % начальной (максимальной) цены договора. </w:t>
      </w:r>
    </w:p>
    <w:p w14:paraId="7D76D20D"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20.2. Валютой обеспечения заявки является российский рубль. Обеспечение заявки НДС не облагается.  </w:t>
      </w:r>
    </w:p>
    <w:p w14:paraId="52653B03"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20.3. Обеспечение заявки должно быть внесено с банковского счета участника закупки на счет Заказчика, указанный в документации о закупке. Обеспечение заявки не может быть внесено за участника иным лицом.</w:t>
      </w:r>
    </w:p>
    <w:p w14:paraId="1095D51C"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20.4. Обеспечение заявки должно поступить на счет Заказчика не позднее дня окончания срока подачи заявок.</w:t>
      </w:r>
    </w:p>
    <w:p w14:paraId="5F1D3FAD"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20.5.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14:paraId="0020CC02"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20.6.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14:paraId="053F1B62"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20.7.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14:paraId="610A29FC"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20.8. Обеспечение заявки возвращается участнику путем перечисления денежных средств на банковский счет участника закупки в следующие сроки:</w:t>
      </w:r>
    </w:p>
    <w:p w14:paraId="5DF99746" w14:textId="574680E6"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 участникам закупки, занявшим первое и второе места, в течение </w:t>
      </w:r>
      <w:r w:rsidR="00611906" w:rsidRPr="003B2B55">
        <w:rPr>
          <w:rFonts w:ascii="Times New Roman" w:hAnsi="Times New Roman" w:cs="Times New Roman"/>
          <w:sz w:val="24"/>
          <w:szCs w:val="24"/>
        </w:rPr>
        <w:t>10 (</w:t>
      </w:r>
      <w:r w:rsidRPr="003B2B55">
        <w:rPr>
          <w:rFonts w:ascii="Times New Roman" w:hAnsi="Times New Roman" w:cs="Times New Roman"/>
          <w:sz w:val="24"/>
          <w:szCs w:val="24"/>
        </w:rPr>
        <w:t>десяти</w:t>
      </w:r>
      <w:r w:rsidR="00611906" w:rsidRPr="003B2B55">
        <w:rPr>
          <w:rFonts w:ascii="Times New Roman" w:hAnsi="Times New Roman" w:cs="Times New Roman"/>
          <w:sz w:val="24"/>
          <w:szCs w:val="24"/>
        </w:rPr>
        <w:t>)</w:t>
      </w:r>
      <w:r w:rsidRPr="003B2B55">
        <w:rPr>
          <w:rFonts w:ascii="Times New Roman" w:hAnsi="Times New Roman" w:cs="Times New Roman"/>
          <w:sz w:val="24"/>
          <w:szCs w:val="24"/>
        </w:rPr>
        <w:t xml:space="preserve"> </w:t>
      </w:r>
      <w:r w:rsidR="00611906" w:rsidRPr="003B2B55">
        <w:rPr>
          <w:rFonts w:ascii="Times New Roman" w:hAnsi="Times New Roman" w:cs="Times New Roman"/>
          <w:sz w:val="24"/>
          <w:szCs w:val="24"/>
        </w:rPr>
        <w:t>рабочих</w:t>
      </w:r>
      <w:r w:rsidRPr="003B2B55">
        <w:rPr>
          <w:rFonts w:ascii="Times New Roman" w:hAnsi="Times New Roman" w:cs="Times New Roman"/>
          <w:sz w:val="24"/>
          <w:szCs w:val="24"/>
        </w:rPr>
        <w:t xml:space="preserve"> дней с момента подписания договора;</w:t>
      </w:r>
    </w:p>
    <w:p w14:paraId="4B2D539D"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 остальным участникам закупки - в течение 10 (десяти) рабочих дней с момента подписания протокола подведения итогов закупки. </w:t>
      </w:r>
    </w:p>
    <w:p w14:paraId="24ED7931"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20.9. В случае уклонения победителя закупки (единственного участника, участника, которому присвоен второй или третий номер) от заключения договора денежные средства, внесенные ими в качестве обеспечения заявки, не возвращаются.</w:t>
      </w:r>
    </w:p>
    <w:p w14:paraId="454F0765"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20.10. Обязательства участника закупки, связанные с подачей заявки на участие в закупке, включают:</w:t>
      </w:r>
    </w:p>
    <w:p w14:paraId="03DB892F"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 обязательство заключить договор на условиях, указанных в проекте договора, являющемся неотъемлемой частью документации о закупке, и заявки на участие в закупке,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 </w:t>
      </w:r>
    </w:p>
    <w:p w14:paraId="182A7B3C"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 обязательство не изменять и (или) не отзывать заявку на участие в закупке после истечения срока окончания подачи заявок на участие в закупке.</w:t>
      </w:r>
    </w:p>
    <w:p w14:paraId="30C67840" w14:textId="77777777" w:rsidR="002E4DD3" w:rsidRPr="003B2B55" w:rsidRDefault="002E4DD3" w:rsidP="002E4DD3">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20.11. Заказчик удерживает сумму обеспечения заявки на участие в закупке во всех случаях невыполнения участником закупки обязательств, предусмотренных настоящим Положением и документацией о закупке.</w:t>
      </w:r>
    </w:p>
    <w:p w14:paraId="48999525" w14:textId="77777777" w:rsidR="00F74FDF" w:rsidRPr="003B2B55" w:rsidRDefault="00F74FDF" w:rsidP="00F74FDF">
      <w:pPr>
        <w:rPr>
          <w:rFonts w:ascii="Times New Roman" w:hAnsi="Times New Roman" w:cs="Times New Roman"/>
          <w:color w:val="0070C0"/>
          <w:sz w:val="24"/>
          <w:szCs w:val="24"/>
        </w:rPr>
      </w:pPr>
      <w:r w:rsidRPr="003B2B55">
        <w:rPr>
          <w:rFonts w:ascii="Times New Roman" w:hAnsi="Times New Roman" w:cs="Times New Roman"/>
          <w:color w:val="0070C0"/>
          <w:sz w:val="24"/>
          <w:szCs w:val="24"/>
        </w:rPr>
        <w:br w:type="page"/>
      </w:r>
    </w:p>
    <w:p w14:paraId="46FB9438" w14:textId="77777777" w:rsidR="00F74FDF" w:rsidRPr="003B2B55" w:rsidRDefault="004C78A8" w:rsidP="00F74FDF">
      <w:pPr>
        <w:tabs>
          <w:tab w:val="left" w:pos="1134"/>
        </w:tabs>
        <w:ind w:firstLine="567"/>
        <w:jc w:val="center"/>
        <w:rPr>
          <w:rFonts w:ascii="Times New Roman" w:hAnsi="Times New Roman" w:cs="Times New Roman"/>
          <w:sz w:val="24"/>
          <w:szCs w:val="24"/>
        </w:rPr>
      </w:pPr>
      <w:bookmarkStart w:id="68" w:name="ГЛАВА_5"/>
      <w:r w:rsidRPr="003B2B55">
        <w:rPr>
          <w:rFonts w:ascii="Times New Roman" w:hAnsi="Times New Roman" w:cs="Times New Roman"/>
          <w:b/>
          <w:sz w:val="24"/>
          <w:szCs w:val="24"/>
        </w:rPr>
        <w:t>ГЛАВА 5.ПОРЯДОК ПРОВЕДЕНИЯ ПРОЦЕДУР ЗАКУПКИ</w:t>
      </w:r>
    </w:p>
    <w:p w14:paraId="3C71F1C6" w14:textId="77777777" w:rsidR="00F74FDF" w:rsidRPr="003B2B55" w:rsidRDefault="004C78A8" w:rsidP="000202B3">
      <w:pPr>
        <w:tabs>
          <w:tab w:val="left" w:pos="1134"/>
        </w:tabs>
        <w:spacing w:after="0" w:line="240" w:lineRule="auto"/>
        <w:ind w:firstLine="567"/>
        <w:jc w:val="center"/>
        <w:rPr>
          <w:rFonts w:ascii="Times New Roman" w:hAnsi="Times New Roman" w:cs="Times New Roman"/>
          <w:sz w:val="24"/>
          <w:szCs w:val="24"/>
        </w:rPr>
      </w:pPr>
      <w:bookmarkStart w:id="69" w:name="Порядок_конкурс_21"/>
      <w:bookmarkEnd w:id="68"/>
      <w:r w:rsidRPr="003B2B55">
        <w:rPr>
          <w:rFonts w:ascii="Times New Roman" w:hAnsi="Times New Roman" w:cs="Times New Roman"/>
          <w:b/>
          <w:sz w:val="24"/>
          <w:szCs w:val="24"/>
        </w:rPr>
        <w:t>21. Порядок проведения открытого одноэтапного конкурса</w:t>
      </w:r>
    </w:p>
    <w:p w14:paraId="7A551311" w14:textId="6CBE2D4C" w:rsidR="00F74FDF" w:rsidRPr="003B2B55" w:rsidRDefault="004C78A8" w:rsidP="000202B3">
      <w:pPr>
        <w:tabs>
          <w:tab w:val="left" w:pos="1134"/>
        </w:tabs>
        <w:spacing w:after="0" w:line="240" w:lineRule="auto"/>
        <w:ind w:firstLine="567"/>
        <w:jc w:val="both"/>
        <w:rPr>
          <w:rFonts w:ascii="Times New Roman" w:hAnsi="Times New Roman" w:cs="Times New Roman"/>
          <w:color w:val="0070C0"/>
          <w:sz w:val="24"/>
          <w:szCs w:val="24"/>
        </w:rPr>
      </w:pPr>
      <w:bookmarkStart w:id="70" w:name="Конкурс_21_1"/>
      <w:bookmarkEnd w:id="69"/>
      <w:r w:rsidRPr="003B2B55">
        <w:rPr>
          <w:rFonts w:ascii="Times New Roman" w:hAnsi="Times New Roman" w:cs="Times New Roman"/>
          <w:sz w:val="24"/>
          <w:szCs w:val="24"/>
        </w:rPr>
        <w:t>21.1.</w:t>
      </w:r>
      <w:bookmarkEnd w:id="70"/>
      <w:r w:rsidRPr="003B2B55">
        <w:rPr>
          <w:rFonts w:ascii="Times New Roman" w:hAnsi="Times New Roman" w:cs="Times New Roman"/>
          <w:sz w:val="24"/>
          <w:szCs w:val="24"/>
        </w:rPr>
        <w:t xml:space="preserve"> </w:t>
      </w:r>
      <w:r w:rsidR="009C3D7B" w:rsidRPr="003B2B55">
        <w:rPr>
          <w:rFonts w:ascii="Times New Roman" w:hAnsi="Times New Roman" w:cs="Times New Roman"/>
          <w:sz w:val="24"/>
          <w:szCs w:val="24"/>
        </w:rPr>
        <w:t>Во всем, что не оговорено в настоящем разделе, к проведению открытого одноэтапного конкурса применяются нормы</w:t>
      </w:r>
      <w:r w:rsidR="009C3D7B" w:rsidRPr="003B2B55">
        <w:rPr>
          <w:rFonts w:ascii="Times New Roman" w:hAnsi="Times New Roman" w:cs="Times New Roman"/>
          <w:color w:val="0070C0"/>
          <w:sz w:val="24"/>
          <w:szCs w:val="24"/>
        </w:rPr>
        <w:t xml:space="preserve"> </w:t>
      </w:r>
      <w:hyperlink w:anchor="ГЛАВА_4" w:history="1">
        <w:r w:rsidR="009C3D7B" w:rsidRPr="003B2B55">
          <w:rPr>
            <w:rStyle w:val="a7"/>
            <w:rFonts w:ascii="Times New Roman" w:hAnsi="Times New Roman"/>
            <w:sz w:val="24"/>
            <w:szCs w:val="24"/>
          </w:rPr>
          <w:t>главы 4 настоящего Положения</w:t>
        </w:r>
      </w:hyperlink>
      <w:r w:rsidR="009C3D7B" w:rsidRPr="003B2B55">
        <w:rPr>
          <w:rFonts w:ascii="Times New Roman" w:hAnsi="Times New Roman" w:cs="Times New Roman"/>
          <w:color w:val="0070C0"/>
          <w:sz w:val="24"/>
          <w:szCs w:val="24"/>
        </w:rPr>
        <w:t>.</w:t>
      </w:r>
    </w:p>
    <w:p w14:paraId="2CC960B9" w14:textId="77777777" w:rsidR="003E1F02" w:rsidRPr="003B2B55" w:rsidRDefault="004C78A8"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21.1.1. </w:t>
      </w:r>
      <w:r w:rsidR="003E1F02" w:rsidRPr="003B2B55">
        <w:rPr>
          <w:rFonts w:ascii="Times New Roman" w:hAnsi="Times New Roman" w:cs="Times New Roman"/>
          <w:sz w:val="24"/>
          <w:szCs w:val="24"/>
        </w:rPr>
        <w:t>Открытый одноэтапный конкурс проводится в следующей последовательности:</w:t>
      </w:r>
    </w:p>
    <w:p w14:paraId="44906243" w14:textId="77777777"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определение основных условий, требований конкурса;</w:t>
      </w:r>
    </w:p>
    <w:p w14:paraId="721681FF" w14:textId="77777777"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разработка и утверждение извещения о закупке и документации о закупке;</w:t>
      </w:r>
    </w:p>
    <w:p w14:paraId="648615C9" w14:textId="0D72B771"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t>размещени</w:t>
      </w:r>
      <w:r w:rsidR="006C4CC4" w:rsidRPr="003B2B55">
        <w:rPr>
          <w:rFonts w:ascii="Times New Roman" w:hAnsi="Times New Roman" w:cs="Times New Roman"/>
          <w:sz w:val="24"/>
          <w:szCs w:val="24"/>
        </w:rPr>
        <w:t>е</w:t>
      </w:r>
      <w:r w:rsidRPr="003B2B55">
        <w:rPr>
          <w:rFonts w:ascii="Times New Roman" w:hAnsi="Times New Roman" w:cs="Times New Roman"/>
          <w:sz w:val="24"/>
          <w:szCs w:val="24"/>
        </w:rPr>
        <w:t xml:space="preserve"> извещения о закупке и документации о закупке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06FEAD7E" w14:textId="77777777"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t xml:space="preserve">разъяснение документации; изменение документации (при необходимости); </w:t>
      </w:r>
    </w:p>
    <w:p w14:paraId="73527CB5" w14:textId="77777777"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5)</w:t>
      </w:r>
      <w:r w:rsidRPr="003B2B55">
        <w:rPr>
          <w:rFonts w:ascii="Times New Roman" w:hAnsi="Times New Roman" w:cs="Times New Roman"/>
          <w:sz w:val="24"/>
          <w:szCs w:val="24"/>
        </w:rPr>
        <w:tab/>
        <w:t xml:space="preserve">отказ от проведения (при необходимости); </w:t>
      </w:r>
    </w:p>
    <w:p w14:paraId="3E8725F6" w14:textId="77777777"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6)</w:t>
      </w:r>
      <w:r w:rsidRPr="003B2B55">
        <w:rPr>
          <w:rFonts w:ascii="Times New Roman" w:hAnsi="Times New Roman" w:cs="Times New Roman"/>
          <w:sz w:val="24"/>
          <w:szCs w:val="24"/>
        </w:rPr>
        <w:tab/>
        <w:t>получение и вскрытие конвертов с конкурсными заявками</w:t>
      </w:r>
      <w:r w:rsidR="00270C31" w:rsidRPr="003B2B55">
        <w:rPr>
          <w:rFonts w:ascii="Times New Roman" w:hAnsi="Times New Roman" w:cs="Times New Roman"/>
          <w:sz w:val="24"/>
          <w:szCs w:val="24"/>
        </w:rPr>
        <w:t>;</w:t>
      </w:r>
    </w:p>
    <w:p w14:paraId="61C83218" w14:textId="77777777" w:rsidR="003E1F02" w:rsidRPr="003B2B55" w:rsidRDefault="003E1F02"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7)</w:t>
      </w:r>
      <w:r w:rsidRPr="003B2B55">
        <w:rPr>
          <w:rFonts w:ascii="Times New Roman" w:hAnsi="Times New Roman" w:cs="Times New Roman"/>
          <w:sz w:val="24"/>
          <w:szCs w:val="24"/>
        </w:rPr>
        <w:tab/>
        <w:t>рассмотрение, оценка и сопоставление конкурсных заявок в целях определения победителя конкурса;</w:t>
      </w:r>
    </w:p>
    <w:p w14:paraId="5836B9DB" w14:textId="2611BF37" w:rsidR="003E1F02" w:rsidRPr="003B2B55" w:rsidRDefault="006C4CC4"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8</w:t>
      </w:r>
      <w:r w:rsidR="003E1F02" w:rsidRPr="003B2B55">
        <w:rPr>
          <w:rFonts w:ascii="Times New Roman" w:hAnsi="Times New Roman" w:cs="Times New Roman"/>
          <w:sz w:val="24"/>
          <w:szCs w:val="24"/>
        </w:rPr>
        <w:t>)</w:t>
      </w:r>
      <w:r w:rsidR="003E1F02" w:rsidRPr="003B2B55">
        <w:rPr>
          <w:rFonts w:ascii="Times New Roman" w:hAnsi="Times New Roman" w:cs="Times New Roman"/>
          <w:sz w:val="24"/>
          <w:szCs w:val="24"/>
        </w:rPr>
        <w:tab/>
        <w:t xml:space="preserve">размещение протоколов, составленных в ходе закупки, в </w:t>
      </w:r>
      <w:r w:rsidR="00973ED5" w:rsidRPr="003B2B55">
        <w:rPr>
          <w:rFonts w:ascii="Times New Roman" w:hAnsi="Times New Roman" w:cs="Times New Roman"/>
          <w:sz w:val="24"/>
          <w:szCs w:val="24"/>
        </w:rPr>
        <w:t>Единой</w:t>
      </w:r>
      <w:r w:rsidR="003E1F02" w:rsidRPr="003B2B55">
        <w:rPr>
          <w:rFonts w:ascii="Times New Roman" w:hAnsi="Times New Roman" w:cs="Times New Roman"/>
          <w:sz w:val="24"/>
          <w:szCs w:val="24"/>
        </w:rPr>
        <w:t xml:space="preserve"> информационной системе;</w:t>
      </w:r>
    </w:p>
    <w:p w14:paraId="4684D90E" w14:textId="77777777" w:rsidR="003E1F02" w:rsidRPr="003B2B55" w:rsidRDefault="006C4CC4" w:rsidP="003E1F0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9</w:t>
      </w:r>
      <w:r w:rsidR="003E1F02" w:rsidRPr="003B2B55">
        <w:rPr>
          <w:rFonts w:ascii="Times New Roman" w:hAnsi="Times New Roman" w:cs="Times New Roman"/>
          <w:sz w:val="24"/>
          <w:szCs w:val="24"/>
        </w:rPr>
        <w:t>)</w:t>
      </w:r>
      <w:r w:rsidR="003E1F02" w:rsidRPr="003B2B55">
        <w:rPr>
          <w:rFonts w:ascii="Times New Roman" w:hAnsi="Times New Roman" w:cs="Times New Roman"/>
          <w:sz w:val="24"/>
          <w:szCs w:val="24"/>
        </w:rPr>
        <w:tab/>
        <w:t>заключение договора по результатам закупки</w:t>
      </w:r>
      <w:r w:rsidR="00270C31" w:rsidRPr="003B2B55">
        <w:rPr>
          <w:rFonts w:ascii="Times New Roman" w:hAnsi="Times New Roman" w:cs="Times New Roman"/>
          <w:sz w:val="24"/>
          <w:szCs w:val="24"/>
        </w:rPr>
        <w:t>;</w:t>
      </w:r>
    </w:p>
    <w:p w14:paraId="7187C766" w14:textId="77777777" w:rsidR="00F74FDF" w:rsidRPr="003B2B55" w:rsidRDefault="004C78A8" w:rsidP="00F74FDF">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21.2. Извещение о проведении открытого одноэтапного конкурса:</w:t>
      </w:r>
    </w:p>
    <w:p w14:paraId="035E8906" w14:textId="474DE8B5" w:rsidR="00FD613C" w:rsidRPr="003B2B55" w:rsidRDefault="004C78A8" w:rsidP="00FD613C">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21.2.1. Заказчик не менее чем за 20</w:t>
      </w:r>
      <w:r w:rsidR="009A4FD2" w:rsidRPr="003B2B55">
        <w:rPr>
          <w:rFonts w:ascii="Times New Roman" w:hAnsi="Times New Roman" w:cs="Times New Roman"/>
          <w:sz w:val="24"/>
          <w:szCs w:val="24"/>
        </w:rPr>
        <w:t xml:space="preserve"> (</w:t>
      </w:r>
      <w:r w:rsidR="000A280A" w:rsidRPr="003B2B55">
        <w:rPr>
          <w:rFonts w:ascii="Times New Roman" w:hAnsi="Times New Roman" w:cs="Times New Roman"/>
          <w:sz w:val="24"/>
          <w:szCs w:val="24"/>
        </w:rPr>
        <w:t>д</w:t>
      </w:r>
      <w:r w:rsidR="009A4FD2" w:rsidRPr="003B2B55">
        <w:rPr>
          <w:rFonts w:ascii="Times New Roman" w:hAnsi="Times New Roman" w:cs="Times New Roman"/>
          <w:sz w:val="24"/>
          <w:szCs w:val="24"/>
        </w:rPr>
        <w:t>вадцать)</w:t>
      </w:r>
      <w:r w:rsidRPr="003B2B55">
        <w:rPr>
          <w:rFonts w:ascii="Times New Roman" w:hAnsi="Times New Roman" w:cs="Times New Roman"/>
          <w:sz w:val="24"/>
          <w:szCs w:val="24"/>
        </w:rPr>
        <w:t xml:space="preserve"> дней до дня окончания подачи конкурсных заявок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извещение о проведении открытого конкурса.</w:t>
      </w:r>
      <w:r w:rsidR="00FD613C" w:rsidRPr="003B2B55">
        <w:rPr>
          <w:rFonts w:ascii="Times New Roman" w:hAnsi="Times New Roman" w:cs="Times New Roman"/>
          <w:sz w:val="24"/>
          <w:szCs w:val="24"/>
        </w:rPr>
        <w:t xml:space="preserve"> Заказчик вправе продлевать срок подачи заявок, при этом он размещает извещение об этом в </w:t>
      </w:r>
      <w:r w:rsidR="00973ED5" w:rsidRPr="003B2B55">
        <w:rPr>
          <w:rFonts w:ascii="Times New Roman" w:hAnsi="Times New Roman" w:cs="Times New Roman"/>
          <w:sz w:val="24"/>
          <w:szCs w:val="24"/>
        </w:rPr>
        <w:t>Единой</w:t>
      </w:r>
      <w:r w:rsidR="00FD613C" w:rsidRPr="003B2B55">
        <w:rPr>
          <w:rFonts w:ascii="Times New Roman" w:hAnsi="Times New Roman" w:cs="Times New Roman"/>
          <w:sz w:val="24"/>
          <w:szCs w:val="24"/>
        </w:rPr>
        <w:t xml:space="preserve"> информационной системе.</w:t>
      </w:r>
    </w:p>
    <w:p w14:paraId="7EF099CB" w14:textId="77777777"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21.2.2. В извещении о проведении открытого конкурса должны быть указаны:</w:t>
      </w:r>
    </w:p>
    <w:p w14:paraId="6F48F9AE" w14:textId="108FEBCB" w:rsidR="00F74FDF" w:rsidRPr="003B2B55" w:rsidRDefault="00F74FDF" w:rsidP="00F74FDF">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 xml:space="preserve">сведения в соответствии </w:t>
      </w:r>
      <w:r w:rsidR="000A280A" w:rsidRPr="003B2B55">
        <w:rPr>
          <w:rFonts w:ascii="Times New Roman" w:hAnsi="Times New Roman" w:cs="Times New Roman"/>
          <w:sz w:val="24"/>
          <w:szCs w:val="24"/>
        </w:rPr>
        <w:t>с</w:t>
      </w:r>
      <w:r w:rsidR="000A280A" w:rsidRPr="003B2B55">
        <w:rPr>
          <w:rFonts w:ascii="Times New Roman" w:hAnsi="Times New Roman" w:cs="Times New Roman"/>
          <w:color w:val="0070C0"/>
          <w:sz w:val="24"/>
          <w:szCs w:val="24"/>
        </w:rPr>
        <w:t xml:space="preserve"> </w:t>
      </w:r>
      <w:hyperlink w:anchor="В_извещении_о_закупке_должны_быть_16_2" w:history="1">
        <w:r w:rsidR="000A280A" w:rsidRPr="003B2B55">
          <w:rPr>
            <w:rStyle w:val="a7"/>
            <w:rFonts w:ascii="Times New Roman" w:hAnsi="Times New Roman"/>
            <w:sz w:val="24"/>
            <w:szCs w:val="24"/>
          </w:rPr>
          <w:t>пунктом</w:t>
        </w:r>
        <w:r w:rsidR="004C78A8" w:rsidRPr="003B2B55">
          <w:rPr>
            <w:rStyle w:val="a7"/>
            <w:rFonts w:ascii="Times New Roman" w:hAnsi="Times New Roman"/>
            <w:sz w:val="24"/>
            <w:szCs w:val="24"/>
          </w:rPr>
          <w:t xml:space="preserve"> 16</w:t>
        </w:r>
        <w:r w:rsidR="000A280A" w:rsidRPr="003B2B55">
          <w:rPr>
            <w:rStyle w:val="a7"/>
            <w:rFonts w:ascii="Times New Roman" w:hAnsi="Times New Roman"/>
            <w:sz w:val="24"/>
            <w:szCs w:val="24"/>
          </w:rPr>
          <w:t>.2</w:t>
        </w:r>
        <w:r w:rsidR="004C78A8" w:rsidRPr="003B2B55">
          <w:rPr>
            <w:rStyle w:val="a7"/>
            <w:rFonts w:ascii="Times New Roman" w:hAnsi="Times New Roman"/>
            <w:sz w:val="24"/>
            <w:szCs w:val="24"/>
          </w:rPr>
          <w:t xml:space="preserve"> настоящего Положения</w:t>
        </w:r>
      </w:hyperlink>
      <w:r w:rsidR="009A4FD2" w:rsidRPr="003B2B55">
        <w:rPr>
          <w:rFonts w:ascii="Times New Roman" w:hAnsi="Times New Roman" w:cs="Times New Roman"/>
          <w:color w:val="0070C0"/>
          <w:sz w:val="24"/>
          <w:szCs w:val="24"/>
        </w:rPr>
        <w:t>;</w:t>
      </w:r>
    </w:p>
    <w:p w14:paraId="5D9F7408" w14:textId="539D65CB"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сро</w:t>
      </w:r>
      <w:r w:rsidR="00D20F30" w:rsidRPr="003B2B55">
        <w:rPr>
          <w:rFonts w:ascii="Times New Roman" w:hAnsi="Times New Roman" w:cs="Times New Roman"/>
          <w:sz w:val="24"/>
          <w:szCs w:val="24"/>
        </w:rPr>
        <w:t>к отказа от проведения конкурса;</w:t>
      </w:r>
    </w:p>
    <w:p w14:paraId="5856F0E4" w14:textId="77777777" w:rsidR="00D20F30" w:rsidRPr="003B2B55" w:rsidRDefault="00D20F30" w:rsidP="00D20F30">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t>размер обеспечения конкурсной заявки, срок и порядок предоставления обеспечения, реквизиты счета (при необходимости).</w:t>
      </w:r>
    </w:p>
    <w:p w14:paraId="49333F6E" w14:textId="7E3AD690"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3</w:t>
      </w:r>
      <w:r w:rsidR="009A4FD2" w:rsidRPr="003B2B55">
        <w:rPr>
          <w:rFonts w:ascii="Times New Roman" w:hAnsi="Times New Roman" w:cs="Times New Roman"/>
          <w:sz w:val="24"/>
          <w:szCs w:val="24"/>
        </w:rPr>
        <w:t xml:space="preserve"> (</w:t>
      </w:r>
      <w:r w:rsidR="000A280A" w:rsidRPr="003B2B55">
        <w:rPr>
          <w:rFonts w:ascii="Times New Roman" w:hAnsi="Times New Roman" w:cs="Times New Roman"/>
          <w:sz w:val="24"/>
          <w:szCs w:val="24"/>
        </w:rPr>
        <w:t>трех</w:t>
      </w:r>
      <w:r w:rsidR="009A4FD2" w:rsidRPr="003B2B55">
        <w:rPr>
          <w:rFonts w:ascii="Times New Roman" w:hAnsi="Times New Roman" w:cs="Times New Roman"/>
          <w:sz w:val="24"/>
          <w:szCs w:val="24"/>
        </w:rPr>
        <w:t>)</w:t>
      </w:r>
      <w:r w:rsidRPr="003B2B55">
        <w:rPr>
          <w:rFonts w:ascii="Times New Roman" w:hAnsi="Times New Roman" w:cs="Times New Roman"/>
          <w:sz w:val="24"/>
          <w:szCs w:val="24"/>
        </w:rPr>
        <w:t xml:space="preserve"> дней со дня принятия решения о необходимости изменения извещения о проведении открытого конкурса такие изменения размещаются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4E1547B6" w14:textId="4B602BBC"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В случае, если изменения в извещение о проведении открытого конкурса внесены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внесённых в извещение о закупке изменений до даты окончания подачи заявок на участие в закупке такой срок составлял не менее чем 15 (</w:t>
      </w:r>
      <w:r w:rsidR="000A280A" w:rsidRPr="003B2B55">
        <w:rPr>
          <w:rFonts w:ascii="Times New Roman" w:hAnsi="Times New Roman" w:cs="Times New Roman"/>
          <w:sz w:val="24"/>
          <w:szCs w:val="24"/>
        </w:rPr>
        <w:t>п</w:t>
      </w:r>
      <w:r w:rsidRPr="003B2B55">
        <w:rPr>
          <w:rFonts w:ascii="Times New Roman" w:hAnsi="Times New Roman" w:cs="Times New Roman"/>
          <w:sz w:val="24"/>
          <w:szCs w:val="24"/>
        </w:rPr>
        <w:t>ятнадцать</w:t>
      </w:r>
      <w:r w:rsidR="009A4FD2" w:rsidRPr="003B2B55">
        <w:rPr>
          <w:rFonts w:ascii="Times New Roman" w:hAnsi="Times New Roman" w:cs="Times New Roman"/>
          <w:sz w:val="24"/>
          <w:szCs w:val="24"/>
        </w:rPr>
        <w:t>) дней</w:t>
      </w:r>
      <w:r w:rsidRPr="003B2B55">
        <w:rPr>
          <w:rFonts w:ascii="Times New Roman" w:hAnsi="Times New Roman" w:cs="Times New Roman"/>
          <w:sz w:val="24"/>
          <w:szCs w:val="24"/>
        </w:rPr>
        <w:t>.</w:t>
      </w:r>
    </w:p>
    <w:p w14:paraId="216CE869" w14:textId="77777777" w:rsidR="00F74FDF" w:rsidRPr="003B2B55" w:rsidRDefault="004C78A8" w:rsidP="00F74FDF">
      <w:pPr>
        <w:tabs>
          <w:tab w:val="left" w:pos="1134"/>
        </w:tabs>
        <w:spacing w:after="0" w:line="240" w:lineRule="auto"/>
        <w:ind w:firstLine="567"/>
        <w:jc w:val="both"/>
        <w:rPr>
          <w:rFonts w:ascii="Times New Roman" w:hAnsi="Times New Roman" w:cs="Times New Roman"/>
          <w:b/>
          <w:sz w:val="24"/>
          <w:szCs w:val="24"/>
        </w:rPr>
      </w:pPr>
      <w:bookmarkStart w:id="71" w:name="Конкурсная_документ_21_3"/>
      <w:r w:rsidRPr="003B2B55">
        <w:rPr>
          <w:rFonts w:ascii="Times New Roman" w:hAnsi="Times New Roman" w:cs="Times New Roman"/>
          <w:b/>
          <w:sz w:val="24"/>
          <w:szCs w:val="24"/>
        </w:rPr>
        <w:t>21.3. Конкурсная документация:</w:t>
      </w:r>
      <w:bookmarkEnd w:id="71"/>
    </w:p>
    <w:p w14:paraId="6A1CCF12" w14:textId="563FFD4E"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21.3.1. Заказчик одновременно с размещением извещения о проведении открытого конкурса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w:t>
      </w:r>
    </w:p>
    <w:p w14:paraId="6E40D7F4" w14:textId="787526B6"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21.3.2. В конкурсной документации должны быть указаны сведения в соответствии со</w:t>
      </w:r>
      <w:r w:rsidRPr="003B2B55">
        <w:rPr>
          <w:rFonts w:ascii="Times New Roman" w:hAnsi="Times New Roman" w:cs="Times New Roman"/>
          <w:color w:val="0070C0"/>
          <w:sz w:val="24"/>
          <w:szCs w:val="24"/>
        </w:rPr>
        <w:t xml:space="preserve"> </w:t>
      </w:r>
      <w:hyperlink w:anchor="Требования_к_документации_о_закупке" w:history="1">
        <w:r w:rsidRPr="003B2B55">
          <w:rPr>
            <w:rStyle w:val="a7"/>
            <w:rFonts w:ascii="Times New Roman" w:hAnsi="Times New Roman"/>
            <w:sz w:val="24"/>
            <w:szCs w:val="24"/>
          </w:rPr>
          <w:t>статьей 17 настоящего Положения</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а также:</w:t>
      </w:r>
    </w:p>
    <w:p w14:paraId="48A9937E"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требования к сроку и (или) объёму предоставления гарантий качества товара, работ, услуг, к обслуживанию товара, к расходам на эксплуат</w:t>
      </w:r>
      <w:r w:rsidR="009A4FD2" w:rsidRPr="003B2B55">
        <w:rPr>
          <w:rFonts w:ascii="Times New Roman" w:hAnsi="Times New Roman" w:cs="Times New Roman"/>
          <w:sz w:val="24"/>
          <w:szCs w:val="24"/>
        </w:rPr>
        <w:t>ацию товара (при необходимости);</w:t>
      </w:r>
    </w:p>
    <w:p w14:paraId="2C8C1953"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сведения о валюте, используемой для формирования цены договора и расчётов с поставщикам</w:t>
      </w:r>
      <w:r w:rsidR="009A4FD2" w:rsidRPr="003B2B55">
        <w:rPr>
          <w:rFonts w:ascii="Times New Roman" w:hAnsi="Times New Roman" w:cs="Times New Roman"/>
          <w:sz w:val="24"/>
          <w:szCs w:val="24"/>
        </w:rPr>
        <w:t>и (исполнителями, подрядчиками);</w:t>
      </w:r>
    </w:p>
    <w:p w14:paraId="15B442BF"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r w:rsidR="009A4FD2" w:rsidRPr="003B2B55">
        <w:rPr>
          <w:rFonts w:ascii="Times New Roman" w:hAnsi="Times New Roman" w:cs="Times New Roman"/>
          <w:sz w:val="24"/>
          <w:szCs w:val="24"/>
        </w:rPr>
        <w:t>;</w:t>
      </w:r>
    </w:p>
    <w:p w14:paraId="3F7158B4"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сведения о возможности Заказчика изменить предусмотренные договором количество товаров, объем работ, услуг (при необходимости)</w:t>
      </w:r>
      <w:r w:rsidR="009A4FD2" w:rsidRPr="003B2B55">
        <w:rPr>
          <w:rFonts w:ascii="Times New Roman" w:hAnsi="Times New Roman" w:cs="Times New Roman"/>
          <w:sz w:val="24"/>
          <w:szCs w:val="24"/>
        </w:rPr>
        <w:t>;</w:t>
      </w:r>
    </w:p>
    <w:p w14:paraId="7A64B785" w14:textId="77777777" w:rsidR="00F74FDF" w:rsidRPr="003B2B55" w:rsidRDefault="009240B7"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5</w:t>
      </w:r>
      <w:r w:rsidR="00F74FDF" w:rsidRPr="003B2B55">
        <w:rPr>
          <w:rFonts w:ascii="Times New Roman" w:hAnsi="Times New Roman" w:cs="Times New Roman"/>
          <w:sz w:val="24"/>
          <w:szCs w:val="24"/>
        </w:rPr>
        <w:t>)</w:t>
      </w:r>
      <w:r w:rsidR="009A4FD2" w:rsidRPr="003B2B55">
        <w:rPr>
          <w:rFonts w:ascii="Times New Roman" w:hAnsi="Times New Roman" w:cs="Times New Roman"/>
          <w:sz w:val="24"/>
          <w:szCs w:val="24"/>
        </w:rPr>
        <w:tab/>
      </w:r>
      <w:r w:rsidR="004C78A8" w:rsidRPr="003B2B55">
        <w:rPr>
          <w:rFonts w:ascii="Times New Roman" w:hAnsi="Times New Roman" w:cs="Times New Roman"/>
          <w:sz w:val="24"/>
          <w:szCs w:val="24"/>
        </w:rPr>
        <w:t>сведения о возможности Заказчика заключить договор с несколькими участник</w:t>
      </w:r>
      <w:r w:rsidR="009A4FD2" w:rsidRPr="003B2B55">
        <w:rPr>
          <w:rFonts w:ascii="Times New Roman" w:hAnsi="Times New Roman" w:cs="Times New Roman"/>
          <w:sz w:val="24"/>
          <w:szCs w:val="24"/>
        </w:rPr>
        <w:t>ами закупок (при необходимости);</w:t>
      </w:r>
    </w:p>
    <w:p w14:paraId="04E16A1F" w14:textId="77777777" w:rsidR="00F74FDF" w:rsidRPr="003B2B55" w:rsidRDefault="009240B7"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6</w:t>
      </w:r>
      <w:r w:rsidR="00F74FDF" w:rsidRPr="003B2B55">
        <w:rPr>
          <w:rFonts w:ascii="Times New Roman" w:hAnsi="Times New Roman" w:cs="Times New Roman"/>
          <w:sz w:val="24"/>
          <w:szCs w:val="24"/>
        </w:rPr>
        <w:t>)</w:t>
      </w:r>
      <w:r w:rsidR="00F74FDF" w:rsidRPr="003B2B55">
        <w:rPr>
          <w:rFonts w:ascii="Times New Roman" w:hAnsi="Times New Roman" w:cs="Times New Roman"/>
          <w:sz w:val="24"/>
          <w:szCs w:val="24"/>
        </w:rPr>
        <w:tab/>
      </w:r>
      <w:r w:rsidR="004C78A8" w:rsidRPr="003B2B55">
        <w:rPr>
          <w:rFonts w:ascii="Times New Roman" w:hAnsi="Times New Roman" w:cs="Times New Roman"/>
          <w:sz w:val="24"/>
          <w:szCs w:val="24"/>
        </w:rPr>
        <w:t>порядок и срок отзыва конкурсных заявок, порядок внесения изменений в такие заявки</w:t>
      </w:r>
      <w:r w:rsidR="009A4FD2" w:rsidRPr="003B2B55">
        <w:rPr>
          <w:rFonts w:ascii="Times New Roman" w:hAnsi="Times New Roman" w:cs="Times New Roman"/>
          <w:sz w:val="24"/>
          <w:szCs w:val="24"/>
        </w:rPr>
        <w:t>;</w:t>
      </w:r>
    </w:p>
    <w:p w14:paraId="56B0E407" w14:textId="77777777" w:rsidR="00F74FDF" w:rsidRPr="003B2B55" w:rsidRDefault="009240B7"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7</w:t>
      </w:r>
      <w:r w:rsidR="00F74FDF" w:rsidRPr="003B2B55">
        <w:rPr>
          <w:rFonts w:ascii="Times New Roman" w:hAnsi="Times New Roman" w:cs="Times New Roman"/>
          <w:sz w:val="24"/>
          <w:szCs w:val="24"/>
        </w:rPr>
        <w:t>)</w:t>
      </w:r>
      <w:r w:rsidR="00F74FDF" w:rsidRPr="003B2B55">
        <w:rPr>
          <w:rFonts w:ascii="Times New Roman" w:hAnsi="Times New Roman" w:cs="Times New Roman"/>
          <w:sz w:val="24"/>
          <w:szCs w:val="24"/>
        </w:rPr>
        <w:tab/>
      </w:r>
      <w:r w:rsidR="004C78A8" w:rsidRPr="003B2B55">
        <w:rPr>
          <w:rFonts w:ascii="Times New Roman" w:hAnsi="Times New Roman" w:cs="Times New Roman"/>
          <w:sz w:val="24"/>
          <w:szCs w:val="24"/>
        </w:rPr>
        <w:t>размер обеспечения исполнения договора, срок и порядок его предоставления (при</w:t>
      </w:r>
      <w:r w:rsidR="009A4FD2" w:rsidRPr="003B2B55">
        <w:rPr>
          <w:rFonts w:ascii="Times New Roman" w:hAnsi="Times New Roman" w:cs="Times New Roman"/>
          <w:sz w:val="24"/>
          <w:szCs w:val="24"/>
        </w:rPr>
        <w:t xml:space="preserve"> необходимости);</w:t>
      </w:r>
    </w:p>
    <w:p w14:paraId="5B28C64B" w14:textId="77777777" w:rsidR="00F74FDF" w:rsidRPr="003B2B55" w:rsidRDefault="009240B7"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8</w:t>
      </w:r>
      <w:r w:rsidR="00F74FDF" w:rsidRPr="003B2B55">
        <w:rPr>
          <w:rFonts w:ascii="Times New Roman" w:hAnsi="Times New Roman" w:cs="Times New Roman"/>
          <w:sz w:val="24"/>
          <w:szCs w:val="24"/>
        </w:rPr>
        <w:t>)</w:t>
      </w:r>
      <w:r w:rsidR="00F74FDF" w:rsidRPr="003B2B55">
        <w:rPr>
          <w:rFonts w:ascii="Times New Roman" w:hAnsi="Times New Roman" w:cs="Times New Roman"/>
          <w:sz w:val="24"/>
          <w:szCs w:val="24"/>
        </w:rPr>
        <w:tab/>
      </w:r>
      <w:r w:rsidR="004C78A8" w:rsidRPr="003B2B55">
        <w:rPr>
          <w:rFonts w:ascii="Times New Roman" w:hAnsi="Times New Roman" w:cs="Times New Roman"/>
          <w:sz w:val="24"/>
          <w:szCs w:val="24"/>
        </w:rPr>
        <w:t>срок действия заявки</w:t>
      </w:r>
      <w:r w:rsidR="009A4FD2" w:rsidRPr="003B2B55">
        <w:rPr>
          <w:rFonts w:ascii="Times New Roman" w:hAnsi="Times New Roman" w:cs="Times New Roman"/>
          <w:sz w:val="24"/>
          <w:szCs w:val="24"/>
        </w:rPr>
        <w:t>;</w:t>
      </w:r>
    </w:p>
    <w:p w14:paraId="464C1EB6" w14:textId="77777777" w:rsidR="00F74FDF" w:rsidRPr="003B2B55" w:rsidRDefault="009240B7"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9</w:t>
      </w:r>
      <w:r w:rsidR="00F74FDF" w:rsidRPr="003B2B55">
        <w:rPr>
          <w:rFonts w:ascii="Times New Roman" w:hAnsi="Times New Roman" w:cs="Times New Roman"/>
          <w:sz w:val="24"/>
          <w:szCs w:val="24"/>
        </w:rPr>
        <w:t>)</w:t>
      </w:r>
      <w:r w:rsidR="00F74FDF" w:rsidRPr="003B2B55">
        <w:rPr>
          <w:rFonts w:ascii="Times New Roman" w:hAnsi="Times New Roman" w:cs="Times New Roman"/>
          <w:sz w:val="24"/>
          <w:szCs w:val="24"/>
        </w:rPr>
        <w:tab/>
      </w:r>
      <w:r w:rsidR="004C78A8" w:rsidRPr="003B2B55">
        <w:rPr>
          <w:rFonts w:ascii="Times New Roman" w:hAnsi="Times New Roman" w:cs="Times New Roman"/>
          <w:sz w:val="24"/>
          <w:szCs w:val="24"/>
        </w:rPr>
        <w:t>срок действия обеспеч</w:t>
      </w:r>
      <w:r w:rsidR="009A4FD2" w:rsidRPr="003B2B55">
        <w:rPr>
          <w:rFonts w:ascii="Times New Roman" w:hAnsi="Times New Roman" w:cs="Times New Roman"/>
          <w:sz w:val="24"/>
          <w:szCs w:val="24"/>
        </w:rPr>
        <w:t>ения заявки (при необходимости);</w:t>
      </w:r>
    </w:p>
    <w:p w14:paraId="7143026F"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009240B7" w:rsidRPr="003B2B55">
        <w:rPr>
          <w:rFonts w:ascii="Times New Roman" w:hAnsi="Times New Roman" w:cs="Times New Roman"/>
          <w:sz w:val="24"/>
          <w:szCs w:val="24"/>
        </w:rPr>
        <w:t>0</w:t>
      </w:r>
      <w:r w:rsidRPr="003B2B55">
        <w:rPr>
          <w:rFonts w:ascii="Times New Roman" w:hAnsi="Times New Roman" w:cs="Times New Roman"/>
          <w:sz w:val="24"/>
          <w:szCs w:val="24"/>
        </w:rPr>
        <w:t>)</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срок подписания договора победителем, иными участник</w:t>
      </w:r>
      <w:r w:rsidR="009A4FD2" w:rsidRPr="003B2B55">
        <w:rPr>
          <w:rFonts w:ascii="Times New Roman" w:hAnsi="Times New Roman" w:cs="Times New Roman"/>
          <w:sz w:val="24"/>
          <w:szCs w:val="24"/>
        </w:rPr>
        <w:t>ами закупки (при необходимости);</w:t>
      </w:r>
    </w:p>
    <w:p w14:paraId="32C13FC1"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009240B7" w:rsidRPr="003B2B55">
        <w:rPr>
          <w:rFonts w:ascii="Times New Roman" w:hAnsi="Times New Roman" w:cs="Times New Roman"/>
          <w:sz w:val="24"/>
          <w:szCs w:val="24"/>
        </w:rPr>
        <w:t>1</w:t>
      </w:r>
      <w:r w:rsidRPr="003B2B55">
        <w:rPr>
          <w:rFonts w:ascii="Times New Roman" w:hAnsi="Times New Roman" w:cs="Times New Roman"/>
          <w:sz w:val="24"/>
          <w:szCs w:val="24"/>
        </w:rPr>
        <w:t>)</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последствия пр</w:t>
      </w:r>
      <w:r w:rsidR="009A4FD2" w:rsidRPr="003B2B55">
        <w:rPr>
          <w:rFonts w:ascii="Times New Roman" w:hAnsi="Times New Roman" w:cs="Times New Roman"/>
          <w:sz w:val="24"/>
          <w:szCs w:val="24"/>
        </w:rPr>
        <w:t>изнания конкурса несостоявшимся;</w:t>
      </w:r>
    </w:p>
    <w:p w14:paraId="3AB7AA74"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009240B7" w:rsidRPr="003B2B55">
        <w:rPr>
          <w:rFonts w:ascii="Times New Roman" w:hAnsi="Times New Roman" w:cs="Times New Roman"/>
          <w:sz w:val="24"/>
          <w:szCs w:val="24"/>
        </w:rPr>
        <w:t>2</w:t>
      </w:r>
      <w:r w:rsidRPr="003B2B55">
        <w:rPr>
          <w:rFonts w:ascii="Times New Roman" w:hAnsi="Times New Roman" w:cs="Times New Roman"/>
          <w:sz w:val="24"/>
          <w:szCs w:val="24"/>
        </w:rPr>
        <w:t>)</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даты и время начала и окончания приёма конкурсных заявок</w:t>
      </w:r>
      <w:r w:rsidR="009A4FD2" w:rsidRPr="003B2B55">
        <w:rPr>
          <w:rFonts w:ascii="Times New Roman" w:hAnsi="Times New Roman" w:cs="Times New Roman"/>
          <w:sz w:val="24"/>
          <w:szCs w:val="24"/>
        </w:rPr>
        <w:t>;</w:t>
      </w:r>
    </w:p>
    <w:p w14:paraId="3312E7BA"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009240B7" w:rsidRPr="003B2B55">
        <w:rPr>
          <w:rFonts w:ascii="Times New Roman" w:hAnsi="Times New Roman" w:cs="Times New Roman"/>
          <w:sz w:val="24"/>
          <w:szCs w:val="24"/>
        </w:rPr>
        <w:t>3</w:t>
      </w:r>
      <w:r w:rsidRPr="003B2B55">
        <w:rPr>
          <w:rFonts w:ascii="Times New Roman" w:hAnsi="Times New Roman" w:cs="Times New Roman"/>
          <w:sz w:val="24"/>
          <w:szCs w:val="24"/>
        </w:rPr>
        <w:t>)</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место, дата и время вскрытия к</w:t>
      </w:r>
      <w:r w:rsidR="009A4FD2" w:rsidRPr="003B2B55">
        <w:rPr>
          <w:rFonts w:ascii="Times New Roman" w:hAnsi="Times New Roman" w:cs="Times New Roman"/>
          <w:sz w:val="24"/>
          <w:szCs w:val="24"/>
        </w:rPr>
        <w:t>онвертов с конкурсными заявками;</w:t>
      </w:r>
    </w:p>
    <w:p w14:paraId="77509E43"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009240B7" w:rsidRPr="003B2B55">
        <w:rPr>
          <w:rFonts w:ascii="Times New Roman" w:hAnsi="Times New Roman" w:cs="Times New Roman"/>
          <w:sz w:val="24"/>
          <w:szCs w:val="24"/>
        </w:rPr>
        <w:t>4</w:t>
      </w:r>
      <w:r w:rsidRPr="003B2B55">
        <w:rPr>
          <w:rFonts w:ascii="Times New Roman" w:hAnsi="Times New Roman" w:cs="Times New Roman"/>
          <w:sz w:val="24"/>
          <w:szCs w:val="24"/>
        </w:rPr>
        <w:t>)</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при необходимости - размер обеспечения заявки (в том числе задатка), срок и порядок внесения обес</w:t>
      </w:r>
      <w:r w:rsidR="009A4FD2" w:rsidRPr="003B2B55">
        <w:rPr>
          <w:rFonts w:ascii="Times New Roman" w:hAnsi="Times New Roman" w:cs="Times New Roman"/>
          <w:sz w:val="24"/>
          <w:szCs w:val="24"/>
        </w:rPr>
        <w:t>печения заявки, реквизиты счета;</w:t>
      </w:r>
    </w:p>
    <w:p w14:paraId="6AD46C6B"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009240B7" w:rsidRPr="003B2B55">
        <w:rPr>
          <w:rFonts w:ascii="Times New Roman" w:hAnsi="Times New Roman" w:cs="Times New Roman"/>
          <w:sz w:val="24"/>
          <w:szCs w:val="24"/>
        </w:rPr>
        <w:t>5</w:t>
      </w:r>
      <w:r w:rsidRPr="003B2B55">
        <w:rPr>
          <w:rFonts w:ascii="Times New Roman" w:hAnsi="Times New Roman" w:cs="Times New Roman"/>
          <w:sz w:val="24"/>
          <w:szCs w:val="24"/>
        </w:rPr>
        <w:t>)</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иные сведения и требования в зависимости от предмета закупки (при необходимости).</w:t>
      </w:r>
    </w:p>
    <w:p w14:paraId="72503D47" w14:textId="77777777"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21.3.3. К извещению о проведении открытого конкурса и конкурсной документации должен прилагаться проект договора, заключаемого по результатам закупки</w:t>
      </w:r>
      <w:r w:rsidR="0077608F" w:rsidRPr="003B2B55">
        <w:rPr>
          <w:rFonts w:ascii="Times New Roman" w:hAnsi="Times New Roman" w:cs="Times New Roman"/>
          <w:sz w:val="24"/>
          <w:szCs w:val="24"/>
        </w:rPr>
        <w:t>.</w:t>
      </w:r>
      <w:r w:rsidRPr="003B2B55">
        <w:rPr>
          <w:rFonts w:ascii="Times New Roman" w:hAnsi="Times New Roman" w:cs="Times New Roman"/>
          <w:sz w:val="24"/>
          <w:szCs w:val="24"/>
        </w:rPr>
        <w:t xml:space="preserve"> </w:t>
      </w:r>
      <w:r w:rsidR="0077608F" w:rsidRPr="003B2B55">
        <w:rPr>
          <w:rFonts w:ascii="Times New Roman" w:hAnsi="Times New Roman" w:cs="Times New Roman"/>
          <w:sz w:val="24"/>
          <w:szCs w:val="24"/>
        </w:rPr>
        <w:t>П</w:t>
      </w:r>
      <w:r w:rsidRPr="003B2B55">
        <w:rPr>
          <w:rFonts w:ascii="Times New Roman" w:hAnsi="Times New Roman" w:cs="Times New Roman"/>
          <w:sz w:val="24"/>
          <w:szCs w:val="24"/>
        </w:rPr>
        <w:t>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r w:rsidR="001F1AF4" w:rsidRPr="003B2B55">
        <w:rPr>
          <w:rFonts w:ascii="Times New Roman" w:hAnsi="Times New Roman" w:cs="Times New Roman"/>
          <w:sz w:val="24"/>
          <w:szCs w:val="24"/>
        </w:rPr>
        <w:t xml:space="preserve"> Проект договора является неотъемлемой частью извещения и конкурсной документации.</w:t>
      </w:r>
    </w:p>
    <w:p w14:paraId="0B4BC91A" w14:textId="509A35DB"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21.3.4. Заказчик не предоставляет конкурсную документацию по отдельному запросу претендента. Конкурсная документация находится в </w:t>
      </w:r>
      <w:r w:rsidR="009B6A38" w:rsidRPr="003B2B55">
        <w:rPr>
          <w:rFonts w:ascii="Times New Roman" w:hAnsi="Times New Roman" w:cs="Times New Roman"/>
          <w:sz w:val="24"/>
          <w:szCs w:val="24"/>
        </w:rPr>
        <w:t>открытом</w:t>
      </w:r>
      <w:r w:rsidRPr="003B2B55">
        <w:rPr>
          <w:rFonts w:ascii="Times New Roman" w:hAnsi="Times New Roman" w:cs="Times New Roman"/>
          <w:sz w:val="24"/>
          <w:szCs w:val="24"/>
        </w:rPr>
        <w:t xml:space="preserve"> доступе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с момента </w:t>
      </w:r>
      <w:r w:rsidR="009B6A38" w:rsidRPr="003B2B55">
        <w:rPr>
          <w:rFonts w:ascii="Times New Roman" w:hAnsi="Times New Roman" w:cs="Times New Roman"/>
          <w:sz w:val="24"/>
          <w:szCs w:val="24"/>
        </w:rPr>
        <w:t xml:space="preserve">её </w:t>
      </w:r>
      <w:r w:rsidRPr="003B2B55">
        <w:rPr>
          <w:rFonts w:ascii="Times New Roman" w:hAnsi="Times New Roman" w:cs="Times New Roman"/>
          <w:sz w:val="24"/>
          <w:szCs w:val="24"/>
        </w:rPr>
        <w:t>размещения.</w:t>
      </w:r>
    </w:p>
    <w:p w14:paraId="756EAB1B" w14:textId="6F6C552C" w:rsidR="009B6A38" w:rsidRPr="003B2B55" w:rsidRDefault="009B6A38" w:rsidP="009B6A38">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21.3.5. Любой претендент вправе направить Заказчику запрос разъяснений положений конкурсной документации в срок не позднее чем за 5 (пять) рабочих дней до дня окончания подачи конкурсных заявок. Заказчик в течение 3 (трех) 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31A721A5" w14:textId="39D74C1A" w:rsidR="00F74FDF" w:rsidRPr="003B2B55" w:rsidRDefault="009B6A3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21.3.6. </w:t>
      </w:r>
      <w:r w:rsidR="004C78A8" w:rsidRPr="003B2B55">
        <w:rPr>
          <w:rFonts w:ascii="Times New Roman" w:hAnsi="Times New Roman" w:cs="Times New Roman"/>
          <w:sz w:val="24"/>
          <w:szCs w:val="24"/>
        </w:rPr>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3 (</w:t>
      </w:r>
      <w:r w:rsidRPr="003B2B55">
        <w:rPr>
          <w:rFonts w:ascii="Times New Roman" w:hAnsi="Times New Roman" w:cs="Times New Roman"/>
          <w:sz w:val="24"/>
          <w:szCs w:val="24"/>
        </w:rPr>
        <w:t>трех</w:t>
      </w:r>
      <w:r w:rsidR="004C78A8" w:rsidRPr="003B2B55">
        <w:rPr>
          <w:rFonts w:ascii="Times New Roman" w:hAnsi="Times New Roman" w:cs="Times New Roman"/>
          <w:sz w:val="24"/>
          <w:szCs w:val="24"/>
        </w:rPr>
        <w:t xml:space="preserve">) дней со дня принятия решения о необходимости изменения в конкурсную документацию такие изменения размещаются в </w:t>
      </w:r>
      <w:r w:rsidR="00973ED5" w:rsidRPr="003B2B55">
        <w:rPr>
          <w:rFonts w:ascii="Times New Roman" w:hAnsi="Times New Roman" w:cs="Times New Roman"/>
          <w:sz w:val="24"/>
          <w:szCs w:val="24"/>
        </w:rPr>
        <w:t>Единой</w:t>
      </w:r>
      <w:r w:rsidR="004C78A8" w:rsidRPr="003B2B55">
        <w:rPr>
          <w:rFonts w:ascii="Times New Roman" w:hAnsi="Times New Roman" w:cs="Times New Roman"/>
          <w:sz w:val="24"/>
          <w:szCs w:val="24"/>
        </w:rPr>
        <w:t xml:space="preserve"> информационной системе:</w:t>
      </w:r>
    </w:p>
    <w:p w14:paraId="73C29413" w14:textId="7C074433"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 случае если изменения в конкурсную документацию внесены позднее чем за 15 (</w:t>
      </w:r>
      <w:r w:rsidR="00D5550D" w:rsidRPr="003B2B55">
        <w:rPr>
          <w:rFonts w:ascii="Times New Roman" w:hAnsi="Times New Roman" w:cs="Times New Roman"/>
          <w:sz w:val="24"/>
          <w:szCs w:val="24"/>
        </w:rPr>
        <w:t>п</w:t>
      </w:r>
      <w:r w:rsidRPr="003B2B55">
        <w:rPr>
          <w:rFonts w:ascii="Times New Roman" w:hAnsi="Times New Roman" w:cs="Times New Roman"/>
          <w:sz w:val="24"/>
          <w:szCs w:val="24"/>
        </w:rPr>
        <w:t xml:space="preserve">ятнадцать) дней до даты окончания подачи заявок на участие в закупке, срок подачи заявок должен быть продлён так, чтобы со дня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изменений </w:t>
      </w:r>
      <w:r w:rsidR="00D5550D" w:rsidRPr="003B2B55">
        <w:rPr>
          <w:rFonts w:ascii="Times New Roman" w:hAnsi="Times New Roman" w:cs="Times New Roman"/>
          <w:sz w:val="24"/>
          <w:szCs w:val="24"/>
        </w:rPr>
        <w:t xml:space="preserve">в документацию о закупке </w:t>
      </w:r>
      <w:r w:rsidRPr="003B2B55">
        <w:rPr>
          <w:rFonts w:ascii="Times New Roman" w:hAnsi="Times New Roman" w:cs="Times New Roman"/>
          <w:sz w:val="24"/>
          <w:szCs w:val="24"/>
        </w:rPr>
        <w:t>до даты окончания подачи заявок на участие такой срок составлял не менее чем 15 (</w:t>
      </w:r>
      <w:r w:rsidR="00D5550D" w:rsidRPr="003B2B55">
        <w:rPr>
          <w:rFonts w:ascii="Times New Roman" w:hAnsi="Times New Roman" w:cs="Times New Roman"/>
          <w:sz w:val="24"/>
          <w:szCs w:val="24"/>
        </w:rPr>
        <w:t>п</w:t>
      </w:r>
      <w:r w:rsidRPr="003B2B55">
        <w:rPr>
          <w:rFonts w:ascii="Times New Roman" w:hAnsi="Times New Roman" w:cs="Times New Roman"/>
          <w:sz w:val="24"/>
          <w:szCs w:val="24"/>
        </w:rPr>
        <w:t>ятнадцать) дней.</w:t>
      </w:r>
    </w:p>
    <w:p w14:paraId="5593405D" w14:textId="77777777" w:rsidR="003C4AE1" w:rsidRPr="003B2B55" w:rsidRDefault="003C4AE1" w:rsidP="00F74FDF">
      <w:pPr>
        <w:tabs>
          <w:tab w:val="left" w:pos="1134"/>
        </w:tabs>
        <w:spacing w:after="0" w:line="240" w:lineRule="auto"/>
        <w:ind w:firstLine="567"/>
        <w:jc w:val="both"/>
        <w:rPr>
          <w:rFonts w:ascii="Times New Roman" w:hAnsi="Times New Roman" w:cs="Times New Roman"/>
          <w:sz w:val="24"/>
          <w:szCs w:val="24"/>
        </w:rPr>
      </w:pPr>
    </w:p>
    <w:p w14:paraId="0D19067B" w14:textId="77777777" w:rsidR="003C4AE1" w:rsidRPr="003B2B55" w:rsidRDefault="003C4AE1" w:rsidP="00F74FDF">
      <w:pPr>
        <w:tabs>
          <w:tab w:val="left" w:pos="1134"/>
        </w:tabs>
        <w:spacing w:after="0" w:line="240" w:lineRule="auto"/>
        <w:ind w:firstLine="567"/>
        <w:jc w:val="both"/>
        <w:rPr>
          <w:rFonts w:ascii="Times New Roman" w:hAnsi="Times New Roman" w:cs="Times New Roman"/>
          <w:sz w:val="24"/>
          <w:szCs w:val="24"/>
        </w:rPr>
      </w:pPr>
    </w:p>
    <w:p w14:paraId="0AB794A4" w14:textId="77777777" w:rsidR="00F74FDF" w:rsidRPr="003B2B55" w:rsidRDefault="004C78A8" w:rsidP="00F74FDF">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21.4. Отказ от проведения конкурса:</w:t>
      </w:r>
    </w:p>
    <w:p w14:paraId="3FCE153F" w14:textId="77777777"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21.4.1. Заказчик вправе принять решение об отказе от проведения открытого конкурса в сроки, указанные в извещении о проведении открытого конкурса.</w:t>
      </w:r>
    </w:p>
    <w:p w14:paraId="6011D82B" w14:textId="7BA3FE5E"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21.4.2. В случае принятия решения об отказе от проведения открытого конкурса, Заказчик в течение </w:t>
      </w:r>
      <w:r w:rsidR="007D3B07" w:rsidRPr="003B2B55">
        <w:rPr>
          <w:rFonts w:ascii="Times New Roman" w:hAnsi="Times New Roman" w:cs="Times New Roman"/>
          <w:sz w:val="24"/>
          <w:szCs w:val="24"/>
        </w:rPr>
        <w:t xml:space="preserve">рабочего </w:t>
      </w:r>
      <w:r w:rsidRPr="003B2B55">
        <w:rPr>
          <w:rFonts w:ascii="Times New Roman" w:hAnsi="Times New Roman" w:cs="Times New Roman"/>
          <w:sz w:val="24"/>
          <w:szCs w:val="24"/>
        </w:rPr>
        <w:t xml:space="preserve">дня, следующего за днём принятия такого решения, размещает сведения об отказе от проведения открытого конкурса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Заказчик не несёт обязательств или ответственности в случае не</w:t>
      </w:r>
      <w:r w:rsidR="009A4FD2" w:rsidRPr="003B2B55">
        <w:rPr>
          <w:rFonts w:ascii="Times New Roman" w:hAnsi="Times New Roman" w:cs="Times New Roman"/>
          <w:sz w:val="24"/>
          <w:szCs w:val="24"/>
        </w:rPr>
        <w:t xml:space="preserve"> </w:t>
      </w:r>
      <w:r w:rsidRPr="003B2B55">
        <w:rPr>
          <w:rFonts w:ascii="Times New Roman" w:hAnsi="Times New Roman" w:cs="Times New Roman"/>
          <w:sz w:val="24"/>
          <w:szCs w:val="24"/>
        </w:rPr>
        <w:t>ознакомления участниками</w:t>
      </w:r>
      <w:r w:rsidR="00384D47" w:rsidRPr="003B2B55">
        <w:rPr>
          <w:rFonts w:ascii="Times New Roman" w:hAnsi="Times New Roman" w:cs="Times New Roman"/>
          <w:sz w:val="24"/>
          <w:szCs w:val="24"/>
        </w:rPr>
        <w:t xml:space="preserve"> (претендентами)</w:t>
      </w:r>
      <w:r w:rsidRPr="003B2B55">
        <w:rPr>
          <w:rFonts w:ascii="Times New Roman" w:hAnsi="Times New Roman" w:cs="Times New Roman"/>
          <w:sz w:val="24"/>
          <w:szCs w:val="24"/>
        </w:rPr>
        <w:t xml:space="preserve"> закупк</w:t>
      </w:r>
      <w:r w:rsidR="00AF33F8" w:rsidRPr="003B2B55">
        <w:rPr>
          <w:rFonts w:ascii="Times New Roman" w:hAnsi="Times New Roman" w:cs="Times New Roman"/>
          <w:sz w:val="24"/>
          <w:szCs w:val="24"/>
        </w:rPr>
        <w:t>и</w:t>
      </w:r>
      <w:r w:rsidRPr="003B2B55">
        <w:rPr>
          <w:rFonts w:ascii="Times New Roman" w:hAnsi="Times New Roman" w:cs="Times New Roman"/>
          <w:sz w:val="24"/>
          <w:szCs w:val="24"/>
        </w:rPr>
        <w:t xml:space="preserve"> с извещением об отказе от проведения открытого конкурса.</w:t>
      </w:r>
    </w:p>
    <w:p w14:paraId="279ED1FF" w14:textId="77777777"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12EAFE74" w14:textId="77777777" w:rsidR="00F74FDF" w:rsidRPr="003B2B55" w:rsidRDefault="004C78A8" w:rsidP="00F74FDF">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21.5. Требования к конкурсной заявке</w:t>
      </w:r>
      <w:r w:rsidR="009A4FD2" w:rsidRPr="003B2B55">
        <w:rPr>
          <w:rFonts w:ascii="Times New Roman" w:hAnsi="Times New Roman" w:cs="Times New Roman"/>
          <w:b/>
          <w:sz w:val="24"/>
          <w:szCs w:val="24"/>
        </w:rPr>
        <w:t>:</w:t>
      </w:r>
    </w:p>
    <w:p w14:paraId="5C30614F" w14:textId="77777777"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14:paraId="4712043E" w14:textId="77777777" w:rsidR="00F74FDF" w:rsidRPr="003B2B55" w:rsidRDefault="004C78A8" w:rsidP="00F74FDF">
      <w:pPr>
        <w:tabs>
          <w:tab w:val="left" w:pos="1134"/>
        </w:tabs>
        <w:spacing w:after="0" w:line="240" w:lineRule="auto"/>
        <w:ind w:firstLine="567"/>
        <w:jc w:val="both"/>
        <w:rPr>
          <w:rFonts w:ascii="Times New Roman" w:hAnsi="Times New Roman" w:cs="Times New Roman"/>
          <w:sz w:val="24"/>
          <w:szCs w:val="24"/>
        </w:rPr>
      </w:pPr>
      <w:bookmarkStart w:id="72" w:name="Заявка_на_участие_в_конкурсе_21_5_2"/>
      <w:r w:rsidRPr="003B2B55">
        <w:rPr>
          <w:rFonts w:ascii="Times New Roman" w:hAnsi="Times New Roman" w:cs="Times New Roman"/>
          <w:sz w:val="24"/>
          <w:szCs w:val="24"/>
        </w:rPr>
        <w:t>21.5.2. Заявка на участие в конкурсе в обязательном порядке должна содержать:</w:t>
      </w:r>
    </w:p>
    <w:p w14:paraId="1939919F" w14:textId="77777777" w:rsidR="00F74FDF" w:rsidRPr="003B2B55" w:rsidRDefault="004C78A8" w:rsidP="00F74FDF">
      <w:pPr>
        <w:tabs>
          <w:tab w:val="left" w:pos="1134"/>
        </w:tabs>
        <w:spacing w:after="0" w:line="240" w:lineRule="auto"/>
        <w:ind w:firstLine="567"/>
        <w:jc w:val="both"/>
        <w:rPr>
          <w:rFonts w:ascii="Times New Roman" w:hAnsi="Times New Roman" w:cs="Times New Roman"/>
          <w:b/>
          <w:sz w:val="24"/>
          <w:szCs w:val="24"/>
        </w:rPr>
      </w:pPr>
      <w:bookmarkStart w:id="73" w:name="Для_юл_21_5_2_1"/>
      <w:bookmarkEnd w:id="72"/>
      <w:r w:rsidRPr="003B2B55">
        <w:rPr>
          <w:rFonts w:ascii="Times New Roman" w:hAnsi="Times New Roman" w:cs="Times New Roman"/>
          <w:b/>
          <w:sz w:val="24"/>
          <w:szCs w:val="24"/>
        </w:rPr>
        <w:t>21.5.2.1. Для юридического лица:</w:t>
      </w:r>
    </w:p>
    <w:bookmarkEnd w:id="73"/>
    <w:p w14:paraId="50944518"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а)</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з</w:t>
      </w:r>
      <w:r w:rsidR="004C78A8" w:rsidRPr="003B2B55">
        <w:rPr>
          <w:rFonts w:ascii="Times New Roman" w:hAnsi="Times New Roman" w:cs="Times New Roman"/>
          <w:sz w:val="24"/>
          <w:szCs w:val="24"/>
        </w:rPr>
        <w:t>аполненную форму конкурсной заявки в соответствии с требованиями конкурсной документации</w:t>
      </w:r>
      <w:r w:rsidR="009650FC" w:rsidRPr="003B2B55">
        <w:rPr>
          <w:rFonts w:ascii="Times New Roman" w:hAnsi="Times New Roman" w:cs="Times New Roman"/>
          <w:sz w:val="24"/>
          <w:szCs w:val="24"/>
        </w:rPr>
        <w:t>;</w:t>
      </w:r>
    </w:p>
    <w:p w14:paraId="632B9CBB"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б)</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а</w:t>
      </w:r>
      <w:r w:rsidR="004C78A8" w:rsidRPr="003B2B55">
        <w:rPr>
          <w:rFonts w:ascii="Times New Roman" w:hAnsi="Times New Roman" w:cs="Times New Roman"/>
          <w:sz w:val="24"/>
          <w:szCs w:val="24"/>
        </w:rPr>
        <w:t>нкету юридического лица по установленной в конкурсной документации форме</w:t>
      </w:r>
      <w:r w:rsidR="009650FC" w:rsidRPr="003B2B55">
        <w:rPr>
          <w:rFonts w:ascii="Times New Roman" w:hAnsi="Times New Roman" w:cs="Times New Roman"/>
          <w:sz w:val="24"/>
          <w:szCs w:val="24"/>
        </w:rPr>
        <w:t>;</w:t>
      </w:r>
    </w:p>
    <w:p w14:paraId="1B28AB2C"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к</w:t>
      </w:r>
      <w:r w:rsidR="004C78A8" w:rsidRPr="003B2B55">
        <w:rPr>
          <w:rFonts w:ascii="Times New Roman" w:hAnsi="Times New Roman" w:cs="Times New Roman"/>
          <w:sz w:val="24"/>
          <w:szCs w:val="24"/>
        </w:rPr>
        <w:t>опии учредительных документов с приложением имеющихся изменений</w:t>
      </w:r>
      <w:r w:rsidR="009650FC" w:rsidRPr="003B2B55">
        <w:rPr>
          <w:rFonts w:ascii="Times New Roman" w:hAnsi="Times New Roman" w:cs="Times New Roman"/>
          <w:sz w:val="24"/>
          <w:szCs w:val="24"/>
        </w:rPr>
        <w:t>;</w:t>
      </w:r>
    </w:p>
    <w:p w14:paraId="023B666B" w14:textId="1E8F7C46"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г)</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в</w:t>
      </w:r>
      <w:r w:rsidR="004C78A8" w:rsidRPr="003B2B55">
        <w:rPr>
          <w:rFonts w:ascii="Times New Roman" w:hAnsi="Times New Roman" w:cs="Times New Roman"/>
          <w:sz w:val="24"/>
          <w:szCs w:val="24"/>
        </w:rPr>
        <w:t>ыписку из единого государственного реестра юридических лиц, полученную не ранее чем за 6</w:t>
      </w:r>
      <w:r w:rsidR="009650FC" w:rsidRPr="003B2B55">
        <w:rPr>
          <w:rFonts w:ascii="Times New Roman" w:hAnsi="Times New Roman" w:cs="Times New Roman"/>
          <w:sz w:val="24"/>
          <w:szCs w:val="24"/>
        </w:rPr>
        <w:t xml:space="preserve"> </w:t>
      </w:r>
      <w:r w:rsidR="007C1768" w:rsidRPr="003B2B55">
        <w:rPr>
          <w:rFonts w:ascii="Times New Roman" w:hAnsi="Times New Roman" w:cs="Times New Roman"/>
          <w:sz w:val="24"/>
          <w:szCs w:val="24"/>
        </w:rPr>
        <w:t>(шесть)</w:t>
      </w:r>
      <w:r w:rsidR="004C78A8" w:rsidRPr="003B2B55">
        <w:rPr>
          <w:rFonts w:ascii="Times New Roman" w:hAnsi="Times New Roman" w:cs="Times New Roman"/>
          <w:sz w:val="24"/>
          <w:szCs w:val="24"/>
        </w:rPr>
        <w:t xml:space="preserve"> месяцев до дня размещения в </w:t>
      </w:r>
      <w:r w:rsidR="00973ED5" w:rsidRPr="003B2B55">
        <w:rPr>
          <w:rFonts w:ascii="Times New Roman" w:hAnsi="Times New Roman" w:cs="Times New Roman"/>
          <w:sz w:val="24"/>
          <w:szCs w:val="24"/>
        </w:rPr>
        <w:t>Единой</w:t>
      </w:r>
      <w:r w:rsidR="004C78A8" w:rsidRPr="003B2B55">
        <w:rPr>
          <w:rFonts w:ascii="Times New Roman" w:hAnsi="Times New Roman" w:cs="Times New Roman"/>
          <w:sz w:val="24"/>
          <w:szCs w:val="24"/>
        </w:rPr>
        <w:t xml:space="preserve"> информационной системе извещения о проведении о</w:t>
      </w:r>
      <w:r w:rsidR="009650FC" w:rsidRPr="003B2B55">
        <w:rPr>
          <w:rFonts w:ascii="Times New Roman" w:hAnsi="Times New Roman" w:cs="Times New Roman"/>
          <w:sz w:val="24"/>
          <w:szCs w:val="24"/>
        </w:rPr>
        <w:t>ткрытого конкурса;</w:t>
      </w:r>
    </w:p>
    <w:p w14:paraId="3BD4C986"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д)</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р</w:t>
      </w:r>
      <w:r w:rsidR="004C78A8" w:rsidRPr="003B2B55">
        <w:rPr>
          <w:rFonts w:ascii="Times New Roman" w:hAnsi="Times New Roman" w:cs="Times New Roman"/>
          <w:sz w:val="24"/>
          <w:szCs w:val="24"/>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r w:rsidR="004C78A8" w:rsidRPr="003B2B55">
        <w:rPr>
          <w:rStyle w:val="FontStyle13"/>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4C78A8" w:rsidRPr="003B2B55">
        <w:rPr>
          <w:rFonts w:ascii="Times New Roman" w:hAnsi="Times New Roman" w:cs="Times New Roman"/>
          <w:sz w:val="24"/>
          <w:szCs w:val="24"/>
        </w:rPr>
        <w:t>;</w:t>
      </w:r>
    </w:p>
    <w:p w14:paraId="6D43EB6D"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е)</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с</w:t>
      </w:r>
      <w:r w:rsidR="004C78A8" w:rsidRPr="003B2B55">
        <w:rPr>
          <w:rFonts w:ascii="Times New Roman" w:hAnsi="Times New Roman" w:cs="Times New Roman"/>
          <w:sz w:val="24"/>
          <w:szCs w:val="24"/>
        </w:rPr>
        <w:t xml:space="preserve">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w:t>
      </w:r>
      <w:r w:rsidR="009650FC" w:rsidRPr="003B2B55">
        <w:rPr>
          <w:rFonts w:ascii="Times New Roman" w:hAnsi="Times New Roman" w:cs="Times New Roman"/>
          <w:sz w:val="24"/>
          <w:szCs w:val="24"/>
        </w:rPr>
        <w:t>(</w:t>
      </w:r>
      <w:r w:rsidR="006866F3" w:rsidRPr="003B2B55">
        <w:rPr>
          <w:rFonts w:ascii="Times New Roman" w:hAnsi="Times New Roman" w:cs="Times New Roman"/>
          <w:sz w:val="24"/>
          <w:szCs w:val="24"/>
        </w:rPr>
        <w:t>д</w:t>
      </w:r>
      <w:r w:rsidR="009650FC" w:rsidRPr="003B2B55">
        <w:rPr>
          <w:rFonts w:ascii="Times New Roman" w:hAnsi="Times New Roman" w:cs="Times New Roman"/>
          <w:sz w:val="24"/>
          <w:szCs w:val="24"/>
        </w:rPr>
        <w:t xml:space="preserve">вадцать) </w:t>
      </w:r>
      <w:r w:rsidR="004C78A8" w:rsidRPr="003B2B55">
        <w:rPr>
          <w:rFonts w:ascii="Times New Roman" w:hAnsi="Times New Roman" w:cs="Times New Roman"/>
          <w:sz w:val="24"/>
          <w:szCs w:val="24"/>
        </w:rPr>
        <w:t>дней до срока окончания приёма конкурсных заявок.</w:t>
      </w:r>
    </w:p>
    <w:p w14:paraId="61ABABF5"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ж)</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д</w:t>
      </w:r>
      <w:r w:rsidR="004C78A8" w:rsidRPr="003B2B55">
        <w:rPr>
          <w:rFonts w:ascii="Times New Roman" w:hAnsi="Times New Roman" w:cs="Times New Roman"/>
          <w:sz w:val="24"/>
          <w:szCs w:val="24"/>
        </w:rPr>
        <w:t>окументы, подтверждающие предоставление фирменных гарантий производите</w:t>
      </w:r>
      <w:r w:rsidR="009650FC" w:rsidRPr="003B2B55">
        <w:rPr>
          <w:rFonts w:ascii="Times New Roman" w:hAnsi="Times New Roman" w:cs="Times New Roman"/>
          <w:sz w:val="24"/>
          <w:szCs w:val="24"/>
        </w:rPr>
        <w:t>ля товара;</w:t>
      </w:r>
    </w:p>
    <w:p w14:paraId="11F0BD7C" w14:textId="77777777" w:rsidR="00F74FDF" w:rsidRPr="003B2B55" w:rsidRDefault="00F74FDF" w:rsidP="00F74FD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з)</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д</w:t>
      </w:r>
      <w:r w:rsidR="004C78A8" w:rsidRPr="003B2B55">
        <w:rPr>
          <w:rFonts w:ascii="Times New Roman" w:hAnsi="Times New Roman" w:cs="Times New Roman"/>
          <w:sz w:val="24"/>
          <w:szCs w:val="24"/>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w:t>
      </w:r>
      <w:r w:rsidR="009650FC" w:rsidRPr="003B2B55">
        <w:rPr>
          <w:rFonts w:ascii="Times New Roman" w:hAnsi="Times New Roman" w:cs="Times New Roman"/>
          <w:sz w:val="24"/>
          <w:szCs w:val="24"/>
        </w:rPr>
        <w:t xml:space="preserve">, либо нотариально </w:t>
      </w:r>
      <w:r w:rsidR="004C78A8" w:rsidRPr="003B2B55">
        <w:rPr>
          <w:rFonts w:ascii="Times New Roman" w:hAnsi="Times New Roman" w:cs="Times New Roman"/>
          <w:sz w:val="24"/>
          <w:szCs w:val="24"/>
        </w:rPr>
        <w:t>заверенную коп</w:t>
      </w:r>
      <w:r w:rsidR="009650FC" w:rsidRPr="003B2B55">
        <w:rPr>
          <w:rFonts w:ascii="Times New Roman" w:hAnsi="Times New Roman" w:cs="Times New Roman"/>
          <w:sz w:val="24"/>
          <w:szCs w:val="24"/>
        </w:rPr>
        <w:t>ию такой доверенности. В случае</w:t>
      </w:r>
      <w:r w:rsidR="004C78A8" w:rsidRPr="003B2B55">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w:t>
      </w:r>
      <w:r w:rsidR="009650FC" w:rsidRPr="003B2B55">
        <w:rPr>
          <w:rFonts w:ascii="Times New Roman" w:hAnsi="Times New Roman" w:cs="Times New Roman"/>
          <w:sz w:val="24"/>
          <w:szCs w:val="24"/>
        </w:rPr>
        <w:t>ица;</w:t>
      </w:r>
    </w:p>
    <w:p w14:paraId="5BA1EB9A"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и</w:t>
      </w:r>
      <w:r w:rsidR="00F74FDF" w:rsidRPr="003B2B55">
        <w:rPr>
          <w:rFonts w:ascii="Times New Roman" w:hAnsi="Times New Roman" w:cs="Times New Roman"/>
          <w:sz w:val="24"/>
          <w:szCs w:val="24"/>
        </w:rPr>
        <w:t>)</w:t>
      </w:r>
      <w:r w:rsidR="00F74FDF" w:rsidRPr="003B2B55">
        <w:rPr>
          <w:rFonts w:ascii="Times New Roman" w:hAnsi="Times New Roman" w:cs="Times New Roman"/>
          <w:sz w:val="24"/>
          <w:szCs w:val="24"/>
        </w:rPr>
        <w:tab/>
      </w:r>
      <w:r w:rsidR="009650FC" w:rsidRPr="003B2B55">
        <w:rPr>
          <w:rFonts w:ascii="Times New Roman" w:hAnsi="Times New Roman" w:cs="Times New Roman"/>
          <w:sz w:val="24"/>
          <w:szCs w:val="24"/>
        </w:rPr>
        <w:t>с</w:t>
      </w:r>
      <w:r w:rsidR="004C78A8" w:rsidRPr="003B2B55">
        <w:rPr>
          <w:rFonts w:ascii="Times New Roman" w:hAnsi="Times New Roman" w:cs="Times New Roman"/>
          <w:sz w:val="24"/>
          <w:szCs w:val="24"/>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009650FC" w:rsidRPr="003B2B55">
        <w:rPr>
          <w:rFonts w:ascii="Times New Roman" w:hAnsi="Times New Roman" w:cs="Times New Roman"/>
          <w:sz w:val="24"/>
          <w:szCs w:val="24"/>
        </w:rPr>
        <w:t>таким товарам, работам, услугам;</w:t>
      </w:r>
    </w:p>
    <w:p w14:paraId="6DD85D91" w14:textId="77777777" w:rsidR="005B738A" w:rsidRPr="003B2B55" w:rsidRDefault="00CC3F93"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к) оригинал </w:t>
      </w:r>
      <w:r w:rsidR="009650FC" w:rsidRPr="003B2B55">
        <w:rPr>
          <w:rFonts w:ascii="Times New Roman" w:hAnsi="Times New Roman" w:cs="Times New Roman"/>
          <w:sz w:val="24"/>
          <w:szCs w:val="24"/>
        </w:rPr>
        <w:t>д</w:t>
      </w:r>
      <w:r w:rsidR="004C78A8" w:rsidRPr="003B2B55">
        <w:rPr>
          <w:rFonts w:ascii="Times New Roman" w:hAnsi="Times New Roman" w:cs="Times New Roman"/>
          <w:sz w:val="24"/>
          <w:szCs w:val="24"/>
        </w:rPr>
        <w:t>окумент</w:t>
      </w:r>
      <w:r w:rsidRPr="003B2B55">
        <w:rPr>
          <w:rFonts w:ascii="Times New Roman" w:hAnsi="Times New Roman" w:cs="Times New Roman"/>
          <w:sz w:val="24"/>
          <w:szCs w:val="24"/>
        </w:rPr>
        <w:t>а</w:t>
      </w:r>
      <w:r w:rsidR="004C78A8" w:rsidRPr="003B2B55">
        <w:rPr>
          <w:rFonts w:ascii="Times New Roman" w:hAnsi="Times New Roman" w:cs="Times New Roman"/>
          <w:sz w:val="24"/>
          <w:szCs w:val="24"/>
        </w:rPr>
        <w:t>, подтверждающ</w:t>
      </w:r>
      <w:r w:rsidRPr="003B2B55">
        <w:rPr>
          <w:rFonts w:ascii="Times New Roman" w:hAnsi="Times New Roman" w:cs="Times New Roman"/>
          <w:sz w:val="24"/>
          <w:szCs w:val="24"/>
        </w:rPr>
        <w:t>его</w:t>
      </w:r>
      <w:r w:rsidR="004C78A8" w:rsidRPr="003B2B55">
        <w:rPr>
          <w:rFonts w:ascii="Times New Roman" w:hAnsi="Times New Roman" w:cs="Times New Roman"/>
          <w:sz w:val="24"/>
          <w:szCs w:val="24"/>
        </w:rPr>
        <w:t xml:space="preserve"> внесение участником закупки задатка (</w:t>
      </w:r>
      <w:r w:rsidR="001631DE" w:rsidRPr="003B2B55">
        <w:rPr>
          <w:rFonts w:ascii="Times New Roman" w:hAnsi="Times New Roman" w:cs="Times New Roman"/>
          <w:sz w:val="24"/>
          <w:szCs w:val="24"/>
        </w:rPr>
        <w:t>при необходимости);</w:t>
      </w:r>
    </w:p>
    <w:p w14:paraId="208A6FBA"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л)</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к</w:t>
      </w:r>
      <w:r w:rsidR="004C78A8" w:rsidRPr="003B2B55">
        <w:rPr>
          <w:rFonts w:ascii="Times New Roman" w:hAnsi="Times New Roman" w:cs="Times New Roman"/>
          <w:sz w:val="24"/>
          <w:szCs w:val="24"/>
        </w:rPr>
        <w:t>опии бухгалтерского баланса со всеми приложениями, включая отчёт о прибылях и убытках, за послед</w:t>
      </w:r>
      <w:r w:rsidR="009650FC" w:rsidRPr="003B2B55">
        <w:rPr>
          <w:rFonts w:ascii="Times New Roman" w:hAnsi="Times New Roman" w:cs="Times New Roman"/>
          <w:sz w:val="24"/>
          <w:szCs w:val="24"/>
        </w:rPr>
        <w:t>ний завершённый отчётный период</w:t>
      </w:r>
      <w:r w:rsidR="00CF286C" w:rsidRPr="003B2B55">
        <w:rPr>
          <w:rFonts w:ascii="Times New Roman" w:hAnsi="Times New Roman" w:cs="Times New Roman"/>
          <w:sz w:val="24"/>
          <w:szCs w:val="24"/>
        </w:rPr>
        <w:t xml:space="preserve"> (при необходимости);</w:t>
      </w:r>
    </w:p>
    <w:p w14:paraId="79ECE358"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м)</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в</w:t>
      </w:r>
      <w:r w:rsidR="004C78A8" w:rsidRPr="003B2B55">
        <w:rPr>
          <w:rFonts w:ascii="Times New Roman" w:hAnsi="Times New Roman" w:cs="Times New Roman"/>
          <w:sz w:val="24"/>
          <w:szCs w:val="24"/>
        </w:rPr>
        <w:t xml:space="preserve"> случае если поставка товаров, работ, услуг относится законодательством к лицензируемой деятельности, копии соответствующих лицензий, патентов и т.п.</w:t>
      </w:r>
      <w:r w:rsidR="009650FC" w:rsidRPr="003B2B55">
        <w:rPr>
          <w:rFonts w:ascii="Times New Roman" w:hAnsi="Times New Roman" w:cs="Times New Roman"/>
          <w:sz w:val="24"/>
          <w:szCs w:val="24"/>
        </w:rPr>
        <w:t>;</w:t>
      </w:r>
    </w:p>
    <w:p w14:paraId="0FDAB0B1"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н)</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и</w:t>
      </w:r>
      <w:r w:rsidR="004C78A8" w:rsidRPr="003B2B55">
        <w:rPr>
          <w:rFonts w:ascii="Times New Roman" w:hAnsi="Times New Roman" w:cs="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14:paraId="53B92461"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bookmarkStart w:id="74" w:name="Для_ИП_21_5_2_2"/>
      <w:r w:rsidRPr="003B2B55">
        <w:rPr>
          <w:rFonts w:ascii="Times New Roman" w:hAnsi="Times New Roman" w:cs="Times New Roman"/>
          <w:b/>
          <w:sz w:val="24"/>
          <w:szCs w:val="24"/>
        </w:rPr>
        <w:t xml:space="preserve">21.5.2.2. Для индивидуального предпринимателя: </w:t>
      </w:r>
    </w:p>
    <w:bookmarkEnd w:id="74"/>
    <w:p w14:paraId="00B59248"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а)</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з</w:t>
      </w:r>
      <w:r w:rsidR="004C78A8" w:rsidRPr="003B2B55">
        <w:rPr>
          <w:rFonts w:ascii="Times New Roman" w:hAnsi="Times New Roman" w:cs="Times New Roman"/>
          <w:sz w:val="24"/>
          <w:szCs w:val="24"/>
        </w:rPr>
        <w:t>аполненную форму конкурсной заявки в соответствии с требованиями конкурсной документации</w:t>
      </w:r>
      <w:r w:rsidR="009650FC" w:rsidRPr="003B2B55">
        <w:rPr>
          <w:rFonts w:ascii="Times New Roman" w:hAnsi="Times New Roman" w:cs="Times New Roman"/>
          <w:sz w:val="24"/>
          <w:szCs w:val="24"/>
        </w:rPr>
        <w:t>;</w:t>
      </w:r>
    </w:p>
    <w:p w14:paraId="50B97CFE"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б)</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ф</w:t>
      </w:r>
      <w:r w:rsidR="004C78A8" w:rsidRPr="003B2B55">
        <w:rPr>
          <w:rFonts w:ascii="Times New Roman" w:hAnsi="Times New Roman" w:cs="Times New Roman"/>
          <w:sz w:val="24"/>
          <w:szCs w:val="24"/>
        </w:rPr>
        <w:t>амилию, имя, отчество, паспортные данные, сведения о месте жительства, номер контактного телефона</w:t>
      </w:r>
      <w:r w:rsidR="009650FC" w:rsidRPr="003B2B55">
        <w:rPr>
          <w:rFonts w:ascii="Times New Roman" w:hAnsi="Times New Roman" w:cs="Times New Roman"/>
          <w:sz w:val="24"/>
          <w:szCs w:val="24"/>
        </w:rPr>
        <w:t>;</w:t>
      </w:r>
    </w:p>
    <w:p w14:paraId="76FCF5E3" w14:textId="572C683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в</w:t>
      </w:r>
      <w:r w:rsidR="004C78A8" w:rsidRPr="003B2B55">
        <w:rPr>
          <w:rFonts w:ascii="Times New Roman" w:hAnsi="Times New Roman" w:cs="Times New Roman"/>
          <w:sz w:val="24"/>
          <w:szCs w:val="24"/>
        </w:rPr>
        <w:t xml:space="preserve">ыписку из единого государственного реестра индивидуальных предпринимателей, полученную не ранее чем за 6 </w:t>
      </w:r>
      <w:r w:rsidR="007C1768" w:rsidRPr="003B2B55">
        <w:rPr>
          <w:rFonts w:ascii="Times New Roman" w:hAnsi="Times New Roman" w:cs="Times New Roman"/>
          <w:sz w:val="24"/>
          <w:szCs w:val="24"/>
        </w:rPr>
        <w:t>(шесть)</w:t>
      </w:r>
      <w:r w:rsidR="009650FC" w:rsidRPr="003B2B55">
        <w:rPr>
          <w:rFonts w:ascii="Times New Roman" w:hAnsi="Times New Roman" w:cs="Times New Roman"/>
          <w:sz w:val="24"/>
          <w:szCs w:val="24"/>
        </w:rPr>
        <w:t xml:space="preserve"> </w:t>
      </w:r>
      <w:r w:rsidR="004C78A8" w:rsidRPr="003B2B55">
        <w:rPr>
          <w:rFonts w:ascii="Times New Roman" w:hAnsi="Times New Roman" w:cs="Times New Roman"/>
          <w:sz w:val="24"/>
          <w:szCs w:val="24"/>
        </w:rPr>
        <w:t xml:space="preserve">месяцев до дня размещения в </w:t>
      </w:r>
      <w:r w:rsidR="00973ED5" w:rsidRPr="003B2B55">
        <w:rPr>
          <w:rFonts w:ascii="Times New Roman" w:hAnsi="Times New Roman" w:cs="Times New Roman"/>
          <w:sz w:val="24"/>
          <w:szCs w:val="24"/>
        </w:rPr>
        <w:t>Единой</w:t>
      </w:r>
      <w:r w:rsidR="004C78A8" w:rsidRPr="003B2B55">
        <w:rPr>
          <w:rFonts w:ascii="Times New Roman" w:hAnsi="Times New Roman" w:cs="Times New Roman"/>
          <w:sz w:val="24"/>
          <w:szCs w:val="24"/>
        </w:rPr>
        <w:t xml:space="preserve"> информационной системе извещения о проведении открытого конкурса</w:t>
      </w:r>
      <w:r w:rsidR="009650FC" w:rsidRPr="003B2B55">
        <w:rPr>
          <w:rFonts w:ascii="Times New Roman" w:hAnsi="Times New Roman" w:cs="Times New Roman"/>
          <w:sz w:val="24"/>
          <w:szCs w:val="24"/>
        </w:rPr>
        <w:t>;</w:t>
      </w:r>
    </w:p>
    <w:p w14:paraId="6171F40F"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г)</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с</w:t>
      </w:r>
      <w:r w:rsidR="004C78A8" w:rsidRPr="003B2B55">
        <w:rPr>
          <w:rFonts w:ascii="Times New Roman" w:hAnsi="Times New Roman" w:cs="Times New Roman"/>
          <w:sz w:val="24"/>
          <w:szCs w:val="24"/>
        </w:rPr>
        <w:t xml:space="preserve">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w:t>
      </w:r>
      <w:r w:rsidR="009650FC" w:rsidRPr="003B2B55">
        <w:rPr>
          <w:rFonts w:ascii="Times New Roman" w:hAnsi="Times New Roman" w:cs="Times New Roman"/>
          <w:sz w:val="24"/>
          <w:szCs w:val="24"/>
        </w:rPr>
        <w:t>(</w:t>
      </w:r>
      <w:r w:rsidR="007C1768" w:rsidRPr="003B2B55">
        <w:rPr>
          <w:rFonts w:ascii="Times New Roman" w:hAnsi="Times New Roman" w:cs="Times New Roman"/>
          <w:sz w:val="24"/>
          <w:szCs w:val="24"/>
        </w:rPr>
        <w:t>д</w:t>
      </w:r>
      <w:r w:rsidR="009650FC" w:rsidRPr="003B2B55">
        <w:rPr>
          <w:rFonts w:ascii="Times New Roman" w:hAnsi="Times New Roman" w:cs="Times New Roman"/>
          <w:sz w:val="24"/>
          <w:szCs w:val="24"/>
        </w:rPr>
        <w:t xml:space="preserve">вадцать) </w:t>
      </w:r>
      <w:r w:rsidR="004C78A8" w:rsidRPr="003B2B55">
        <w:rPr>
          <w:rFonts w:ascii="Times New Roman" w:hAnsi="Times New Roman" w:cs="Times New Roman"/>
          <w:sz w:val="24"/>
          <w:szCs w:val="24"/>
        </w:rPr>
        <w:t>дней до срока окончания приёма конкурсных заявок</w:t>
      </w:r>
      <w:r w:rsidR="009650FC" w:rsidRPr="003B2B55">
        <w:rPr>
          <w:rFonts w:ascii="Times New Roman" w:hAnsi="Times New Roman" w:cs="Times New Roman"/>
          <w:sz w:val="24"/>
          <w:szCs w:val="24"/>
        </w:rPr>
        <w:t>;</w:t>
      </w:r>
    </w:p>
    <w:p w14:paraId="6BACC12F"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д)</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д</w:t>
      </w:r>
      <w:r w:rsidR="004C78A8" w:rsidRPr="003B2B55">
        <w:rPr>
          <w:rFonts w:ascii="Times New Roman" w:hAnsi="Times New Roman" w:cs="Times New Roman"/>
          <w:sz w:val="24"/>
          <w:szCs w:val="24"/>
        </w:rPr>
        <w:t>окументы, подтверждающие предоставление фирменны</w:t>
      </w:r>
      <w:r w:rsidR="009650FC" w:rsidRPr="003B2B55">
        <w:rPr>
          <w:rFonts w:ascii="Times New Roman" w:hAnsi="Times New Roman" w:cs="Times New Roman"/>
          <w:sz w:val="24"/>
          <w:szCs w:val="24"/>
        </w:rPr>
        <w:t>х гарантий производителя товара;</w:t>
      </w:r>
    </w:p>
    <w:p w14:paraId="5D7C0AD4"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е)</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с</w:t>
      </w:r>
      <w:r w:rsidR="004C78A8" w:rsidRPr="003B2B55">
        <w:rPr>
          <w:rFonts w:ascii="Times New Roman" w:hAnsi="Times New Roman" w:cs="Times New Roman"/>
          <w:sz w:val="24"/>
          <w:szCs w:val="24"/>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w:t>
      </w:r>
      <w:r w:rsidRPr="003B2B55">
        <w:rPr>
          <w:rFonts w:ascii="Times New Roman" w:hAnsi="Times New Roman" w:cs="Times New Roman"/>
          <w:sz w:val="24"/>
          <w:szCs w:val="24"/>
        </w:rPr>
        <w:t xml:space="preserve">установленным в соответствии с </w:t>
      </w:r>
      <w:r w:rsidR="004C78A8" w:rsidRPr="003B2B55">
        <w:rPr>
          <w:rFonts w:ascii="Times New Roman" w:hAnsi="Times New Roman" w:cs="Times New Roman"/>
          <w:sz w:val="24"/>
          <w:szCs w:val="24"/>
        </w:rPr>
        <w:t xml:space="preserve">законодательством Российской Федерации, если в соответствии с законодательством Российской Федерации установлены требования к </w:t>
      </w:r>
      <w:r w:rsidR="009650FC" w:rsidRPr="003B2B55">
        <w:rPr>
          <w:rFonts w:ascii="Times New Roman" w:hAnsi="Times New Roman" w:cs="Times New Roman"/>
          <w:sz w:val="24"/>
          <w:szCs w:val="24"/>
        </w:rPr>
        <w:t>таким товарам, работам, услугам;</w:t>
      </w:r>
    </w:p>
    <w:p w14:paraId="7AB85070"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ж)</w:t>
      </w:r>
      <w:r w:rsidRPr="003B2B55">
        <w:rPr>
          <w:rFonts w:ascii="Times New Roman" w:hAnsi="Times New Roman" w:cs="Times New Roman"/>
          <w:sz w:val="24"/>
          <w:szCs w:val="24"/>
        </w:rPr>
        <w:tab/>
      </w:r>
      <w:r w:rsidR="007C1768" w:rsidRPr="003B2B55">
        <w:rPr>
          <w:rFonts w:ascii="Times New Roman" w:hAnsi="Times New Roman" w:cs="Times New Roman"/>
          <w:sz w:val="24"/>
          <w:szCs w:val="24"/>
        </w:rPr>
        <w:t>оригинал документа, подтверждающего внесение участником закупки задатка (при необходимости);</w:t>
      </w:r>
    </w:p>
    <w:p w14:paraId="0BF2C856"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з)</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в</w:t>
      </w:r>
      <w:r w:rsidR="004C78A8" w:rsidRPr="003B2B55">
        <w:rPr>
          <w:rFonts w:ascii="Times New Roman" w:hAnsi="Times New Roman" w:cs="Times New Roman"/>
          <w:sz w:val="24"/>
          <w:szCs w:val="24"/>
        </w:rPr>
        <w:t xml:space="preserve"> случае если поставка товаров, работ, услуг относится законодательством к лицензируемой деятельности, копии соответствующих лицензий, патентов и т.п.</w:t>
      </w:r>
      <w:r w:rsidR="009650FC" w:rsidRPr="003B2B55">
        <w:rPr>
          <w:rFonts w:ascii="Times New Roman" w:hAnsi="Times New Roman" w:cs="Times New Roman"/>
          <w:sz w:val="24"/>
          <w:szCs w:val="24"/>
        </w:rPr>
        <w:t>;</w:t>
      </w:r>
    </w:p>
    <w:p w14:paraId="7BFC313A"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и)</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и</w:t>
      </w:r>
      <w:r w:rsidR="004C78A8" w:rsidRPr="003B2B55">
        <w:rPr>
          <w:rFonts w:ascii="Times New Roman" w:hAnsi="Times New Roman" w:cs="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14:paraId="14F981CC"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bookmarkStart w:id="75" w:name="Для_ФЛ_21_5_2_3"/>
      <w:r w:rsidRPr="003B2B55">
        <w:rPr>
          <w:rFonts w:ascii="Times New Roman" w:hAnsi="Times New Roman" w:cs="Times New Roman"/>
          <w:b/>
          <w:sz w:val="24"/>
          <w:szCs w:val="24"/>
        </w:rPr>
        <w:t>21.5.2.3. Для физического лица:</w:t>
      </w:r>
      <w:bookmarkEnd w:id="75"/>
    </w:p>
    <w:p w14:paraId="42F52F2C"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а)</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з</w:t>
      </w:r>
      <w:r w:rsidR="004C78A8" w:rsidRPr="003B2B55">
        <w:rPr>
          <w:rFonts w:ascii="Times New Roman" w:hAnsi="Times New Roman" w:cs="Times New Roman"/>
          <w:sz w:val="24"/>
          <w:szCs w:val="24"/>
        </w:rPr>
        <w:t>аполненную форму конкурсной заявки в соответствии с требованиями конкурсной документации</w:t>
      </w:r>
      <w:r w:rsidR="009650FC" w:rsidRPr="003B2B55">
        <w:rPr>
          <w:rFonts w:ascii="Times New Roman" w:hAnsi="Times New Roman" w:cs="Times New Roman"/>
          <w:sz w:val="24"/>
          <w:szCs w:val="24"/>
        </w:rPr>
        <w:t>;</w:t>
      </w:r>
    </w:p>
    <w:p w14:paraId="531F9070"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б)</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ф</w:t>
      </w:r>
      <w:r w:rsidR="004C78A8" w:rsidRPr="003B2B55">
        <w:rPr>
          <w:rFonts w:ascii="Times New Roman" w:hAnsi="Times New Roman" w:cs="Times New Roman"/>
          <w:sz w:val="24"/>
          <w:szCs w:val="24"/>
        </w:rPr>
        <w:t>амилию, имя, отчество, паспортные данные, сведения о месте жительс</w:t>
      </w:r>
      <w:r w:rsidR="009650FC" w:rsidRPr="003B2B55">
        <w:rPr>
          <w:rFonts w:ascii="Times New Roman" w:hAnsi="Times New Roman" w:cs="Times New Roman"/>
          <w:sz w:val="24"/>
          <w:szCs w:val="24"/>
        </w:rPr>
        <w:t>тва, номер контактного телефона;</w:t>
      </w:r>
    </w:p>
    <w:p w14:paraId="7CF4F046"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д</w:t>
      </w:r>
      <w:r w:rsidR="004C78A8" w:rsidRPr="003B2B55">
        <w:rPr>
          <w:rFonts w:ascii="Times New Roman" w:hAnsi="Times New Roman" w:cs="Times New Roman"/>
          <w:sz w:val="24"/>
          <w:szCs w:val="24"/>
        </w:rPr>
        <w:t>окументы, подтверждающие предоставление фирменных гарантий производителя товара</w:t>
      </w:r>
      <w:r w:rsidR="009650FC" w:rsidRPr="003B2B55">
        <w:rPr>
          <w:rFonts w:ascii="Times New Roman" w:hAnsi="Times New Roman" w:cs="Times New Roman"/>
          <w:sz w:val="24"/>
          <w:szCs w:val="24"/>
        </w:rPr>
        <w:t>;</w:t>
      </w:r>
    </w:p>
    <w:p w14:paraId="5BB2BA98"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г)</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с</w:t>
      </w:r>
      <w:r w:rsidR="004C78A8" w:rsidRPr="003B2B55">
        <w:rPr>
          <w:rFonts w:ascii="Times New Roman" w:hAnsi="Times New Roman" w:cs="Times New Roman"/>
          <w:sz w:val="24"/>
          <w:szCs w:val="24"/>
        </w:rPr>
        <w:t>ведения о функциональных характеристиках (потребительских свойствах)</w:t>
      </w:r>
      <w:r w:rsidR="009650FC" w:rsidRPr="003B2B55">
        <w:rPr>
          <w:rFonts w:ascii="Times New Roman" w:hAnsi="Times New Roman" w:cs="Times New Roman"/>
          <w:sz w:val="24"/>
          <w:szCs w:val="24"/>
        </w:rPr>
        <w:t xml:space="preserve"> </w:t>
      </w:r>
      <w:r w:rsidR="004C78A8" w:rsidRPr="003B2B55">
        <w:rPr>
          <w:rFonts w:ascii="Times New Roman" w:hAnsi="Times New Roman" w:cs="Times New Roman"/>
          <w:sz w:val="24"/>
          <w:szCs w:val="24"/>
        </w:rPr>
        <w:t xml:space="preserve">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009650FC" w:rsidRPr="003B2B55">
        <w:rPr>
          <w:rFonts w:ascii="Times New Roman" w:hAnsi="Times New Roman" w:cs="Times New Roman"/>
          <w:sz w:val="24"/>
          <w:szCs w:val="24"/>
        </w:rPr>
        <w:t>таким товарам, работам, услугам;</w:t>
      </w:r>
    </w:p>
    <w:p w14:paraId="72AD3B26"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д)</w:t>
      </w:r>
      <w:r w:rsidRPr="003B2B55">
        <w:rPr>
          <w:rFonts w:ascii="Times New Roman" w:hAnsi="Times New Roman" w:cs="Times New Roman"/>
          <w:sz w:val="24"/>
          <w:szCs w:val="24"/>
        </w:rPr>
        <w:tab/>
      </w:r>
      <w:r w:rsidR="007C1768" w:rsidRPr="003B2B55">
        <w:rPr>
          <w:rFonts w:ascii="Times New Roman" w:hAnsi="Times New Roman" w:cs="Times New Roman"/>
          <w:sz w:val="24"/>
          <w:szCs w:val="24"/>
        </w:rPr>
        <w:t>оригинал документа, подтверждающего внесение участником закупки задатка (при необходимости);</w:t>
      </w:r>
    </w:p>
    <w:p w14:paraId="7AC30A27"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е)</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в</w:t>
      </w:r>
      <w:r w:rsidR="004C78A8" w:rsidRPr="003B2B55">
        <w:rPr>
          <w:rFonts w:ascii="Times New Roman" w:hAnsi="Times New Roman" w:cs="Times New Roman"/>
          <w:sz w:val="24"/>
          <w:szCs w:val="24"/>
        </w:rPr>
        <w:t xml:space="preserve"> случае если поставка товаров, работ, услуг относится законодательством к лицензируемой деятельности, заверенные нотариально копии соответствующих лицензий, патентов и т.п.</w:t>
      </w:r>
      <w:r w:rsidR="009650FC" w:rsidRPr="003B2B55">
        <w:rPr>
          <w:rFonts w:ascii="Times New Roman" w:hAnsi="Times New Roman" w:cs="Times New Roman"/>
          <w:sz w:val="24"/>
          <w:szCs w:val="24"/>
        </w:rPr>
        <w:t>;</w:t>
      </w:r>
    </w:p>
    <w:p w14:paraId="276962FF"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ж)</w:t>
      </w:r>
      <w:r w:rsidRPr="003B2B55">
        <w:rPr>
          <w:rFonts w:ascii="Times New Roman" w:hAnsi="Times New Roman" w:cs="Times New Roman"/>
          <w:sz w:val="24"/>
          <w:szCs w:val="24"/>
        </w:rPr>
        <w:tab/>
      </w:r>
      <w:r w:rsidR="009650FC" w:rsidRPr="003B2B55">
        <w:rPr>
          <w:rFonts w:ascii="Times New Roman" w:hAnsi="Times New Roman" w:cs="Times New Roman"/>
          <w:sz w:val="24"/>
          <w:szCs w:val="24"/>
        </w:rPr>
        <w:t>и</w:t>
      </w:r>
      <w:r w:rsidR="004C78A8" w:rsidRPr="003B2B55">
        <w:rPr>
          <w:rFonts w:ascii="Times New Roman" w:hAnsi="Times New Roman" w:cs="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14:paraId="1107889D"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21.5.2.4. Для группы (нескольких лиц) лиц, выступающих на стороне одного участника закупки:</w:t>
      </w:r>
    </w:p>
    <w:p w14:paraId="69109672"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а) </w:t>
      </w:r>
      <w:r w:rsidR="009650FC" w:rsidRPr="003B2B55">
        <w:rPr>
          <w:rFonts w:ascii="Times New Roman" w:hAnsi="Times New Roman" w:cs="Times New Roman"/>
          <w:sz w:val="24"/>
          <w:szCs w:val="24"/>
        </w:rPr>
        <w:t>д</w:t>
      </w:r>
      <w:r w:rsidRPr="003B2B55">
        <w:rPr>
          <w:rFonts w:ascii="Times New Roman" w:hAnsi="Times New Roman" w:cs="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r w:rsidR="009650FC" w:rsidRPr="003B2B55">
        <w:rPr>
          <w:rFonts w:ascii="Times New Roman" w:hAnsi="Times New Roman" w:cs="Times New Roman"/>
          <w:sz w:val="24"/>
          <w:szCs w:val="24"/>
        </w:rPr>
        <w:t>;</w:t>
      </w:r>
    </w:p>
    <w:p w14:paraId="3C688215" w14:textId="3AAE113C"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б) </w:t>
      </w:r>
      <w:r w:rsidR="009650FC" w:rsidRPr="003B2B55">
        <w:rPr>
          <w:rFonts w:ascii="Times New Roman" w:hAnsi="Times New Roman" w:cs="Times New Roman"/>
          <w:sz w:val="24"/>
          <w:szCs w:val="24"/>
        </w:rPr>
        <w:t>д</w:t>
      </w:r>
      <w:r w:rsidRPr="003B2B55">
        <w:rPr>
          <w:rFonts w:ascii="Times New Roman" w:hAnsi="Times New Roman" w:cs="Times New Roman"/>
          <w:sz w:val="24"/>
          <w:szCs w:val="24"/>
        </w:rPr>
        <w:t>окументы и сведения в соответствии с</w:t>
      </w:r>
      <w:r w:rsidRPr="003B2B55">
        <w:rPr>
          <w:rFonts w:ascii="Times New Roman" w:hAnsi="Times New Roman" w:cs="Times New Roman"/>
          <w:color w:val="0070C0"/>
          <w:sz w:val="24"/>
          <w:szCs w:val="24"/>
        </w:rPr>
        <w:t xml:space="preserve"> </w:t>
      </w:r>
      <w:hyperlink w:anchor="Для_юл_21_5_2_1" w:history="1">
        <w:r w:rsidRPr="003B2B55">
          <w:rPr>
            <w:rStyle w:val="a7"/>
            <w:rFonts w:ascii="Times New Roman" w:hAnsi="Times New Roman"/>
            <w:sz w:val="24"/>
            <w:szCs w:val="24"/>
          </w:rPr>
          <w:t>п</w:t>
        </w:r>
        <w:r w:rsidR="00C7224C" w:rsidRPr="003B2B55">
          <w:rPr>
            <w:rStyle w:val="a7"/>
            <w:rFonts w:ascii="Times New Roman" w:hAnsi="Times New Roman"/>
            <w:sz w:val="24"/>
            <w:szCs w:val="24"/>
          </w:rPr>
          <w:t>унктом</w:t>
        </w:r>
        <w:r w:rsidRPr="003B2B55">
          <w:rPr>
            <w:rStyle w:val="a7"/>
            <w:rFonts w:ascii="Times New Roman" w:hAnsi="Times New Roman"/>
            <w:sz w:val="24"/>
            <w:szCs w:val="24"/>
          </w:rPr>
          <w:t xml:space="preserve"> 21.5.2.1</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или</w:t>
      </w:r>
      <w:r w:rsidRPr="003B2B55">
        <w:rPr>
          <w:rFonts w:ascii="Times New Roman" w:hAnsi="Times New Roman" w:cs="Times New Roman"/>
          <w:color w:val="0070C0"/>
          <w:sz w:val="24"/>
          <w:szCs w:val="24"/>
        </w:rPr>
        <w:t xml:space="preserve"> </w:t>
      </w:r>
      <w:hyperlink w:anchor="Для_ИП_21_5_2_2" w:history="1">
        <w:r w:rsidRPr="003B2B55">
          <w:rPr>
            <w:rStyle w:val="a7"/>
            <w:rFonts w:ascii="Times New Roman" w:hAnsi="Times New Roman"/>
            <w:sz w:val="24"/>
            <w:szCs w:val="24"/>
          </w:rPr>
          <w:t>п</w:t>
        </w:r>
        <w:r w:rsidR="00C7224C" w:rsidRPr="003B2B55">
          <w:rPr>
            <w:rStyle w:val="a7"/>
            <w:rFonts w:ascii="Times New Roman" w:hAnsi="Times New Roman"/>
            <w:sz w:val="24"/>
            <w:szCs w:val="24"/>
          </w:rPr>
          <w:t>унктами</w:t>
        </w:r>
        <w:r w:rsidRPr="003B2B55">
          <w:rPr>
            <w:rStyle w:val="a7"/>
            <w:rFonts w:ascii="Times New Roman" w:hAnsi="Times New Roman"/>
            <w:sz w:val="24"/>
            <w:szCs w:val="24"/>
          </w:rPr>
          <w:t xml:space="preserve"> 21.5.2.2</w:t>
        </w:r>
      </w:hyperlink>
      <w:r w:rsidRPr="003B2B55">
        <w:rPr>
          <w:rFonts w:ascii="Times New Roman" w:hAnsi="Times New Roman" w:cs="Times New Roman"/>
          <w:color w:val="0070C0"/>
          <w:sz w:val="24"/>
          <w:szCs w:val="24"/>
        </w:rPr>
        <w:t xml:space="preserve">, </w:t>
      </w:r>
      <w:hyperlink w:anchor="Для_ФЛ_21_5_2_3" w:history="1">
        <w:r w:rsidRPr="003B2B55">
          <w:rPr>
            <w:rStyle w:val="a7"/>
            <w:rFonts w:ascii="Times New Roman" w:hAnsi="Times New Roman"/>
            <w:sz w:val="24"/>
            <w:szCs w:val="24"/>
          </w:rPr>
          <w:t>21.5.2.3</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участника закупки, которому от имени группы лиц по</w:t>
      </w:r>
      <w:r w:rsidR="009650FC" w:rsidRPr="003B2B55">
        <w:rPr>
          <w:rFonts w:ascii="Times New Roman" w:hAnsi="Times New Roman" w:cs="Times New Roman"/>
          <w:sz w:val="24"/>
          <w:szCs w:val="24"/>
        </w:rPr>
        <w:t>ручено подать конкурсную заявку;</w:t>
      </w:r>
    </w:p>
    <w:p w14:paraId="10534456"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21.5.3. </w:t>
      </w:r>
      <w:r w:rsidR="009650FC" w:rsidRPr="003B2B55">
        <w:rPr>
          <w:rFonts w:ascii="Times New Roman" w:hAnsi="Times New Roman" w:cs="Times New Roman"/>
          <w:sz w:val="24"/>
          <w:szCs w:val="24"/>
        </w:rPr>
        <w:t>и</w:t>
      </w:r>
      <w:r w:rsidRPr="003B2B55">
        <w:rPr>
          <w:rFonts w:ascii="Times New Roman" w:hAnsi="Times New Roman" w:cs="Times New Roman"/>
          <w:sz w:val="24"/>
          <w:szCs w:val="24"/>
        </w:rPr>
        <w:t>ные требования к конкурсной заявке устанавливаются в конкурсной документации в зависимости от предмета закупки.</w:t>
      </w:r>
    </w:p>
    <w:p w14:paraId="65714F83"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21.6. Задаток как обеспечение конкурсной заявки</w:t>
      </w:r>
      <w:r w:rsidR="009650FC" w:rsidRPr="003B2B55">
        <w:rPr>
          <w:rFonts w:ascii="Times New Roman" w:hAnsi="Times New Roman" w:cs="Times New Roman"/>
          <w:b/>
          <w:sz w:val="24"/>
          <w:szCs w:val="24"/>
        </w:rPr>
        <w:t>.</w:t>
      </w:r>
    </w:p>
    <w:p w14:paraId="47043E3D"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расчётный счёт, указанный в конкурсной документации. Размер обеспечения конкурсной заявки не должен превышать 10</w:t>
      </w:r>
      <w:r w:rsidR="009650FC" w:rsidRPr="003B2B55">
        <w:rPr>
          <w:rFonts w:ascii="Times New Roman" w:hAnsi="Times New Roman" w:cs="Times New Roman"/>
          <w:sz w:val="24"/>
          <w:szCs w:val="24"/>
        </w:rPr>
        <w:t xml:space="preserve"> (</w:t>
      </w:r>
      <w:r w:rsidR="004A6FDB" w:rsidRPr="003B2B55">
        <w:rPr>
          <w:rFonts w:ascii="Times New Roman" w:hAnsi="Times New Roman" w:cs="Times New Roman"/>
          <w:sz w:val="24"/>
          <w:szCs w:val="24"/>
        </w:rPr>
        <w:t>д</w:t>
      </w:r>
      <w:r w:rsidR="009650FC" w:rsidRPr="003B2B55">
        <w:rPr>
          <w:rFonts w:ascii="Times New Roman" w:hAnsi="Times New Roman" w:cs="Times New Roman"/>
          <w:sz w:val="24"/>
          <w:szCs w:val="24"/>
        </w:rPr>
        <w:t>есять)</w:t>
      </w:r>
      <w:r w:rsidRPr="003B2B55">
        <w:rPr>
          <w:rFonts w:ascii="Times New Roman" w:hAnsi="Times New Roman" w:cs="Times New Roman"/>
          <w:sz w:val="24"/>
          <w:szCs w:val="24"/>
        </w:rPr>
        <w:t xml:space="preserve">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14:paraId="08D48859"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21.6.2. Также Заказчиком в документации о закупке могут быть предусмотрены иные способы обеспечения заявки.</w:t>
      </w:r>
    </w:p>
    <w:p w14:paraId="5C7F7E2B"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bookmarkStart w:id="76" w:name="Обязательства_участника_21_6_3"/>
      <w:r w:rsidRPr="003B2B55">
        <w:rPr>
          <w:rFonts w:ascii="Times New Roman" w:hAnsi="Times New Roman" w:cs="Times New Roman"/>
          <w:sz w:val="24"/>
          <w:szCs w:val="24"/>
        </w:rPr>
        <w:t>21.6.3. Обязательства участника закупки, связанные с подачей конкурсной заявки включают:</w:t>
      </w:r>
    </w:p>
    <w:bookmarkEnd w:id="76"/>
    <w:p w14:paraId="22182E89"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14BDFB5D"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обязательство не изменять и (или) не отзывать конкурсную заявку после истечения срока окончания подачи конкурсных заявок;</w:t>
      </w:r>
    </w:p>
    <w:p w14:paraId="5760DE19"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обязательство не предоставлять в составе заявки заведомо ложные сведения, информацию, документы;</w:t>
      </w:r>
    </w:p>
    <w:p w14:paraId="3A355194" w14:textId="6100E3C4" w:rsidR="005B738A" w:rsidRPr="003B2B55" w:rsidRDefault="004C78A8" w:rsidP="005B738A">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21.6.4. Заказчик удерживает сумму обеспечения конкурсной заявки в случаях невыполнения участником закупки обязательств, предусмотренных</w:t>
      </w:r>
      <w:r w:rsidRPr="003B2B55">
        <w:rPr>
          <w:rFonts w:ascii="Times New Roman" w:hAnsi="Times New Roman" w:cs="Times New Roman"/>
          <w:color w:val="0070C0"/>
          <w:sz w:val="24"/>
          <w:szCs w:val="24"/>
        </w:rPr>
        <w:t xml:space="preserve"> </w:t>
      </w:r>
      <w:hyperlink w:anchor="Обязательства_участника_21_6_3" w:history="1">
        <w:r w:rsidRPr="003B2B55">
          <w:rPr>
            <w:rStyle w:val="a7"/>
            <w:rFonts w:ascii="Times New Roman" w:hAnsi="Times New Roman"/>
            <w:sz w:val="24"/>
            <w:szCs w:val="24"/>
          </w:rPr>
          <w:t>п</w:t>
        </w:r>
        <w:r w:rsidR="000C11E6" w:rsidRPr="003B2B55">
          <w:rPr>
            <w:rStyle w:val="a7"/>
            <w:rFonts w:ascii="Times New Roman" w:hAnsi="Times New Roman"/>
            <w:sz w:val="24"/>
            <w:szCs w:val="24"/>
          </w:rPr>
          <w:t>унктом</w:t>
        </w:r>
        <w:r w:rsidRPr="003B2B55">
          <w:rPr>
            <w:rStyle w:val="a7"/>
            <w:rFonts w:ascii="Times New Roman" w:hAnsi="Times New Roman"/>
            <w:sz w:val="24"/>
            <w:szCs w:val="24"/>
          </w:rPr>
          <w:t xml:space="preserve"> 21.6.3.</w:t>
        </w:r>
      </w:hyperlink>
    </w:p>
    <w:p w14:paraId="2A87753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 Обеспечение конкурсной заявки возвращается:</w:t>
      </w:r>
    </w:p>
    <w:p w14:paraId="29A82EF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21.6.5.1. Участникам закупки, претендентам, внёсшим обеспечение конкурсных заявок – в течение 10 (</w:t>
      </w:r>
      <w:r w:rsidR="00B62D62"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принятия решения об отказе от проведения конкурса.</w:t>
      </w:r>
    </w:p>
    <w:p w14:paraId="341DD8B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21.6.5.2. Претенденту, подавшему конкурсную заявку, полученную после окончания приёма конкурсных заявок - в течение 10 (</w:t>
      </w:r>
      <w:r w:rsidR="00B62D62" w:rsidRPr="003B2B55">
        <w:rPr>
          <w:rFonts w:ascii="Times New Roman" w:hAnsi="Times New Roman" w:cs="Times New Roman"/>
          <w:sz w:val="24"/>
          <w:szCs w:val="24"/>
        </w:rPr>
        <w:t>д</w:t>
      </w:r>
      <w:r w:rsidR="003B5DDA" w:rsidRPr="003B2B55">
        <w:rPr>
          <w:rFonts w:ascii="Times New Roman" w:hAnsi="Times New Roman" w:cs="Times New Roman"/>
          <w:sz w:val="24"/>
          <w:szCs w:val="24"/>
        </w:rPr>
        <w:t>есят</w:t>
      </w:r>
      <w:r w:rsidR="00B62D62" w:rsidRPr="003B2B55">
        <w:rPr>
          <w:rFonts w:ascii="Times New Roman" w:hAnsi="Times New Roman" w:cs="Times New Roman"/>
          <w:sz w:val="24"/>
          <w:szCs w:val="24"/>
        </w:rPr>
        <w:t>и</w:t>
      </w:r>
      <w:r w:rsidRPr="003B2B55">
        <w:rPr>
          <w:rFonts w:ascii="Times New Roman" w:hAnsi="Times New Roman" w:cs="Times New Roman"/>
          <w:sz w:val="24"/>
          <w:szCs w:val="24"/>
        </w:rPr>
        <w:t>) дней со дня получения такой заявки.</w:t>
      </w:r>
    </w:p>
    <w:p w14:paraId="780F1C3F"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21.6.5.3. Участнику закупки, подавшему конкурсную заявку и отозвавшему такую заявку до дня окончания подачи конкурсных заявок – в течение 10 (</w:t>
      </w:r>
      <w:r w:rsidR="007C4D63"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поступления Заказчику уведомления об отзыве конкурсной заявки.</w:t>
      </w:r>
    </w:p>
    <w:p w14:paraId="76BB9931"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10 (</w:t>
      </w:r>
      <w:r w:rsidR="007C4D63"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заключения договора с таким участником.</w:t>
      </w:r>
    </w:p>
    <w:p w14:paraId="15F0D3D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21.6.5.5. Участнику закупки, подавшему конкурсную заявку и не допущенному к участию в конкурсе по результатам отборочной стадии, за исключением случаев, когда отказ в допуске последовал в результате предоставления заведомо ложных сведений, намеренного искажения информации или докум</w:t>
      </w:r>
      <w:r w:rsidR="003B5DDA" w:rsidRPr="003B2B55">
        <w:rPr>
          <w:rFonts w:ascii="Times New Roman" w:hAnsi="Times New Roman" w:cs="Times New Roman"/>
          <w:sz w:val="24"/>
          <w:szCs w:val="24"/>
        </w:rPr>
        <w:t>ентов, входящих в состав заявки</w:t>
      </w:r>
      <w:r w:rsidRPr="003B2B55">
        <w:rPr>
          <w:rFonts w:ascii="Times New Roman" w:hAnsi="Times New Roman" w:cs="Times New Roman"/>
          <w:sz w:val="24"/>
          <w:szCs w:val="24"/>
        </w:rPr>
        <w:t xml:space="preserve"> </w:t>
      </w:r>
      <w:r w:rsidR="003B5DDA" w:rsidRPr="003B2B55">
        <w:rPr>
          <w:rFonts w:ascii="Times New Roman" w:hAnsi="Times New Roman" w:cs="Times New Roman"/>
          <w:sz w:val="24"/>
          <w:szCs w:val="24"/>
        </w:rPr>
        <w:t>–</w:t>
      </w:r>
      <w:r w:rsidRPr="003B2B55">
        <w:rPr>
          <w:rFonts w:ascii="Times New Roman" w:hAnsi="Times New Roman" w:cs="Times New Roman"/>
          <w:sz w:val="24"/>
          <w:szCs w:val="24"/>
        </w:rPr>
        <w:t xml:space="preserve"> в течение 10 (</w:t>
      </w:r>
      <w:r w:rsidR="007C4D63"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подписания протокола о результатах конкурса.</w:t>
      </w:r>
    </w:p>
    <w:p w14:paraId="52FB3C90"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21.6.5.6. Участнику закупки, признанному единственным участником конкурса по результатам отборочной стадии </w:t>
      </w:r>
      <w:r w:rsidR="003B5DDA" w:rsidRPr="003B2B55">
        <w:rPr>
          <w:rFonts w:ascii="Times New Roman" w:hAnsi="Times New Roman" w:cs="Times New Roman"/>
          <w:sz w:val="24"/>
          <w:szCs w:val="24"/>
        </w:rPr>
        <w:t>–</w:t>
      </w:r>
      <w:r w:rsidRPr="003B2B55">
        <w:rPr>
          <w:rFonts w:ascii="Times New Roman" w:hAnsi="Times New Roman" w:cs="Times New Roman"/>
          <w:sz w:val="24"/>
          <w:szCs w:val="24"/>
        </w:rPr>
        <w:t xml:space="preserve"> в течение 10 (</w:t>
      </w:r>
      <w:r w:rsidR="007C4D63"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заключения договора с таким участником.</w:t>
      </w:r>
    </w:p>
    <w:p w14:paraId="0B4F444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10 (</w:t>
      </w:r>
      <w:r w:rsidR="007C4D63"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подписания протокола о результатах конкурса.</w:t>
      </w:r>
    </w:p>
    <w:p w14:paraId="7AFACA61"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21.6.5.8. Участнику конкурса, конкурсной заявке которого, был присвоен второй номер – в течение 10 (</w:t>
      </w:r>
      <w:r w:rsidR="007C4D63"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заключения договора с победителем конкурса или с таким участником конкурса.</w:t>
      </w:r>
    </w:p>
    <w:p w14:paraId="0232D7BD"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21.6.5.9. Победителю конкурса – в течение 10 (</w:t>
      </w:r>
      <w:r w:rsidR="00430508"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заключения с ним договора в случае, если конкурсной документацией не было предусмотрено предоставления обеспечения исполнения договора. 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10 (</w:t>
      </w:r>
      <w:r w:rsidR="00430508" w:rsidRPr="003B2B55">
        <w:rPr>
          <w:rFonts w:ascii="Times New Roman" w:hAnsi="Times New Roman" w:cs="Times New Roman"/>
          <w:sz w:val="24"/>
          <w:szCs w:val="24"/>
        </w:rPr>
        <w:t>десяти</w:t>
      </w:r>
      <w:r w:rsidRPr="003B2B55">
        <w:rPr>
          <w:rFonts w:ascii="Times New Roman" w:hAnsi="Times New Roman" w:cs="Times New Roman"/>
          <w:sz w:val="24"/>
          <w:szCs w:val="24"/>
        </w:rPr>
        <w:t>) дней со дня заключения договора и предоставления обеспечени</w:t>
      </w:r>
      <w:r w:rsidR="003B5DDA" w:rsidRPr="003B2B55">
        <w:rPr>
          <w:rFonts w:ascii="Times New Roman" w:hAnsi="Times New Roman" w:cs="Times New Roman"/>
          <w:sz w:val="24"/>
          <w:szCs w:val="24"/>
        </w:rPr>
        <w:t>я исполнения договора. В случае</w:t>
      </w:r>
      <w:r w:rsidRPr="003B2B55">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счёт обеспечения исполнения договора (частично или полностью – в зависимости от размера обеспечения исполнения договора).</w:t>
      </w:r>
    </w:p>
    <w:p w14:paraId="2810BA25" w14:textId="77777777" w:rsidR="00E12307" w:rsidRPr="003B2B55" w:rsidRDefault="00E12307" w:rsidP="005B738A">
      <w:pPr>
        <w:tabs>
          <w:tab w:val="left" w:pos="1134"/>
        </w:tabs>
        <w:spacing w:after="0" w:line="240" w:lineRule="auto"/>
        <w:ind w:firstLine="567"/>
        <w:jc w:val="both"/>
        <w:rPr>
          <w:rFonts w:ascii="Times New Roman" w:hAnsi="Times New Roman" w:cs="Times New Roman"/>
          <w:color w:val="0070C0"/>
          <w:sz w:val="24"/>
          <w:szCs w:val="24"/>
        </w:rPr>
      </w:pPr>
    </w:p>
    <w:p w14:paraId="24C1DC4F" w14:textId="77777777" w:rsidR="00E12307" w:rsidRPr="003B2B55" w:rsidRDefault="00E12307" w:rsidP="005B738A">
      <w:pPr>
        <w:tabs>
          <w:tab w:val="left" w:pos="1134"/>
        </w:tabs>
        <w:spacing w:after="0" w:line="240" w:lineRule="auto"/>
        <w:ind w:firstLine="567"/>
        <w:jc w:val="both"/>
        <w:rPr>
          <w:rFonts w:ascii="Times New Roman" w:hAnsi="Times New Roman" w:cs="Times New Roman"/>
          <w:color w:val="0070C0"/>
          <w:sz w:val="24"/>
          <w:szCs w:val="24"/>
        </w:rPr>
      </w:pPr>
    </w:p>
    <w:p w14:paraId="738B21BC" w14:textId="1BD9DC2A"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bookmarkStart w:id="77" w:name="Порядок_приёма_конкурсных_заявок_21_7"/>
      <w:r w:rsidRPr="003B2B55">
        <w:rPr>
          <w:rFonts w:ascii="Times New Roman" w:hAnsi="Times New Roman" w:cs="Times New Roman"/>
          <w:b/>
          <w:sz w:val="24"/>
          <w:szCs w:val="24"/>
        </w:rPr>
        <w:t>21.7. Порядок приёма конкурсных заявок</w:t>
      </w:r>
      <w:r w:rsidR="00A7361E" w:rsidRPr="003B2B55">
        <w:rPr>
          <w:rFonts w:ascii="Times New Roman" w:hAnsi="Times New Roman" w:cs="Times New Roman"/>
          <w:b/>
          <w:sz w:val="24"/>
          <w:szCs w:val="24"/>
        </w:rPr>
        <w:t>:</w:t>
      </w:r>
    </w:p>
    <w:bookmarkEnd w:id="77"/>
    <w:p w14:paraId="3B9A0C5B" w14:textId="69690FF2"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21.7.1. Со дня размещения извещения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w:t>
      </w:r>
    </w:p>
    <w:p w14:paraId="1FD8CE8F" w14:textId="77777777" w:rsidR="0049600E" w:rsidRPr="003B2B55" w:rsidRDefault="004C78A8" w:rsidP="0049600E">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21.7.2. </w:t>
      </w:r>
      <w:r w:rsidR="0049600E" w:rsidRPr="003B2B55">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14:paraId="5B791312"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14:paraId="4EDD928C"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21.7.4. О получении ненадлежащим образом запечатанной заявки делается соответствующая пометка в расписке.</w:t>
      </w:r>
    </w:p>
    <w:p w14:paraId="254BEC1D"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21.7.5. Заказчик обеспечивает конфиденциальность сведений, содержащихся в поданных конкурсных заявках до подведения итогов конкурса и в течение одного года с даты подведения итогов конкурса, если иное не определено локальными нормативными документами Заказчика.</w:t>
      </w:r>
    </w:p>
    <w:p w14:paraId="6CADD38C"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21.7.6.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14:paraId="639998D8"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21.7.7. Если Заказчик продлевает срок окончания приёма конкурсных заявок, то участник, уже подавший заявку, вправе принять любое из следующих решений:</w:t>
      </w:r>
    </w:p>
    <w:p w14:paraId="16898165"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3B5DDA" w:rsidRPr="003B2B55">
        <w:rPr>
          <w:rFonts w:ascii="Times New Roman" w:hAnsi="Times New Roman" w:cs="Times New Roman"/>
          <w:sz w:val="24"/>
          <w:szCs w:val="24"/>
        </w:rPr>
        <w:t>отозвать поданную заявку;</w:t>
      </w:r>
    </w:p>
    <w:p w14:paraId="3435BAE3"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r w:rsidR="003B5DDA" w:rsidRPr="003B2B55">
        <w:rPr>
          <w:rFonts w:ascii="Times New Roman" w:hAnsi="Times New Roman" w:cs="Times New Roman"/>
          <w:sz w:val="24"/>
          <w:szCs w:val="24"/>
        </w:rPr>
        <w:t>;</w:t>
      </w:r>
    </w:p>
    <w:p w14:paraId="0C4F5CFA"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5BAE935F"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21.7.8.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14:paraId="5358985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21.7.9.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14:paraId="08D888D0" w14:textId="3197D91C"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21.7.10.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w:t>
      </w:r>
      <w:r w:rsidR="003B5DDA" w:rsidRPr="003B2B55">
        <w:rPr>
          <w:rFonts w:ascii="Times New Roman" w:hAnsi="Times New Roman" w:cs="Times New Roman"/>
          <w:sz w:val="24"/>
          <w:szCs w:val="24"/>
        </w:rPr>
        <w:t>закупочная</w:t>
      </w:r>
      <w:r w:rsidRPr="003B2B55">
        <w:rPr>
          <w:rFonts w:ascii="Times New Roman" w:hAnsi="Times New Roman" w:cs="Times New Roman"/>
          <w:sz w:val="24"/>
          <w:szCs w:val="24"/>
        </w:rPr>
        <w:t xml:space="preserve"> комиссия осуществит вскрытие конверта с такой заявкой и рассмотрит её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применить</w:t>
      </w:r>
      <w:r w:rsidRPr="003B2B55">
        <w:rPr>
          <w:rFonts w:ascii="Times New Roman" w:hAnsi="Times New Roman" w:cs="Times New Roman"/>
          <w:color w:val="0070C0"/>
          <w:sz w:val="24"/>
          <w:szCs w:val="24"/>
        </w:rPr>
        <w:t xml:space="preserve"> </w:t>
      </w:r>
      <w:hyperlink w:anchor="Основания_для_признания_конкур_19_5" w:history="1">
        <w:r w:rsidRPr="003B2B55">
          <w:rPr>
            <w:rStyle w:val="a7"/>
            <w:rFonts w:ascii="Times New Roman" w:hAnsi="Times New Roman"/>
            <w:sz w:val="24"/>
            <w:szCs w:val="24"/>
          </w:rPr>
          <w:t>п</w:t>
        </w:r>
        <w:r w:rsidR="00DA60E5" w:rsidRPr="003B2B55">
          <w:rPr>
            <w:rStyle w:val="a7"/>
            <w:rFonts w:ascii="Times New Roman" w:hAnsi="Times New Roman"/>
            <w:sz w:val="24"/>
            <w:szCs w:val="24"/>
          </w:rPr>
          <w:t>ункт 19.5 настоящего Положения.</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Такой участник не вправе отказаться от заключения договора с Заказчиком.</w:t>
      </w:r>
    </w:p>
    <w:p w14:paraId="7605532C"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21.7.11. Конкурсные заявки, полученные Заказчиком после окончания срока подачи конкурсных заявок, установленного конкурсной документацией, не рассматриваются.</w:t>
      </w:r>
    </w:p>
    <w:p w14:paraId="4554C75B"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21.8. Вскрытие конвертов с конкурсными заявками</w:t>
      </w:r>
      <w:r w:rsidR="00535ACF" w:rsidRPr="003B2B55">
        <w:rPr>
          <w:rFonts w:ascii="Times New Roman" w:hAnsi="Times New Roman" w:cs="Times New Roman"/>
          <w:b/>
          <w:sz w:val="24"/>
          <w:szCs w:val="24"/>
        </w:rPr>
        <w:t>.</w:t>
      </w:r>
      <w:r w:rsidRPr="003B2B55">
        <w:rPr>
          <w:rFonts w:ascii="Times New Roman" w:hAnsi="Times New Roman" w:cs="Times New Roman"/>
          <w:b/>
          <w:sz w:val="24"/>
          <w:szCs w:val="24"/>
        </w:rPr>
        <w:t xml:space="preserve"> </w:t>
      </w:r>
    </w:p>
    <w:p w14:paraId="6070B803" w14:textId="5DE455CF" w:rsidR="00AC3465" w:rsidRPr="003B2B55" w:rsidRDefault="004C78A8" w:rsidP="00AC3465">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21.8.1. В день, время и в месте, указанные в конкурсной документации, </w:t>
      </w:r>
      <w:r w:rsidR="003B5DDA"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комиссией вскрываются </w:t>
      </w:r>
      <w:r w:rsidR="00AC3465" w:rsidRPr="003B2B55">
        <w:rPr>
          <w:rFonts w:ascii="Times New Roman" w:hAnsi="Times New Roman" w:cs="Times New Roman"/>
          <w:sz w:val="24"/>
          <w:szCs w:val="24"/>
        </w:rPr>
        <w:t xml:space="preserve">конверты с конкурсными заявками, которые поступили Заказчику в установленные конкурсной документацией сроки. </w:t>
      </w:r>
      <w:r w:rsidR="00B01D31" w:rsidRPr="003B2B55">
        <w:rPr>
          <w:rFonts w:ascii="Times New Roman" w:hAnsi="Times New Roman" w:cs="Times New Roman"/>
          <w:sz w:val="24"/>
          <w:szCs w:val="24"/>
        </w:rPr>
        <w:t>Все участники закупки и их представители могут присутствовать при вскрытии</w:t>
      </w:r>
      <w:r w:rsidR="00AC3465" w:rsidRPr="003B2B55">
        <w:rPr>
          <w:rFonts w:ascii="Times New Roman" w:hAnsi="Times New Roman" w:cs="Times New Roman"/>
          <w:sz w:val="24"/>
          <w:szCs w:val="24"/>
        </w:rPr>
        <w:t xml:space="preserve"> </w:t>
      </w:r>
      <w:r w:rsidR="00B01D31" w:rsidRPr="003B2B55">
        <w:rPr>
          <w:rFonts w:ascii="Times New Roman" w:hAnsi="Times New Roman" w:cs="Times New Roman"/>
          <w:sz w:val="24"/>
          <w:szCs w:val="24"/>
        </w:rPr>
        <w:t>конвертов с конкурсными заявками</w:t>
      </w:r>
      <w:r w:rsidR="00B944CA" w:rsidRPr="003B2B55">
        <w:rPr>
          <w:rFonts w:ascii="Times New Roman" w:hAnsi="Times New Roman" w:cs="Times New Roman"/>
          <w:sz w:val="24"/>
          <w:szCs w:val="24"/>
        </w:rPr>
        <w:t xml:space="preserve">, если иное не установлено </w:t>
      </w:r>
      <w:r w:rsidR="00AC3465" w:rsidRPr="003B2B55">
        <w:rPr>
          <w:rFonts w:ascii="Times New Roman" w:hAnsi="Times New Roman" w:cs="Times New Roman"/>
          <w:sz w:val="24"/>
          <w:szCs w:val="24"/>
        </w:rPr>
        <w:t xml:space="preserve">конкурсной </w:t>
      </w:r>
      <w:r w:rsidR="00B01D31" w:rsidRPr="003B2B55">
        <w:rPr>
          <w:rFonts w:ascii="Times New Roman" w:hAnsi="Times New Roman" w:cs="Times New Roman"/>
          <w:sz w:val="24"/>
          <w:szCs w:val="24"/>
        </w:rPr>
        <w:t>д</w:t>
      </w:r>
      <w:r w:rsidR="00B944CA" w:rsidRPr="003B2B55">
        <w:rPr>
          <w:rFonts w:ascii="Times New Roman" w:hAnsi="Times New Roman" w:cs="Times New Roman"/>
          <w:sz w:val="24"/>
          <w:szCs w:val="24"/>
        </w:rPr>
        <w:t>окументацией.</w:t>
      </w:r>
    </w:p>
    <w:p w14:paraId="5F502FA4" w14:textId="77777777" w:rsidR="00AC3465" w:rsidRPr="003B2B55" w:rsidRDefault="009F2BDF" w:rsidP="009F2BDF">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21.8.2. </w:t>
      </w:r>
      <w:r w:rsidR="00AC3465" w:rsidRPr="003B2B55">
        <w:rPr>
          <w:rFonts w:ascii="Times New Roman" w:hAnsi="Times New Roman" w:cs="Times New Roman"/>
          <w:sz w:val="24"/>
          <w:szCs w:val="24"/>
        </w:rPr>
        <w:t>Заказчик осуществляет аудиозапись вскрытия конвертов с заявками на участие в конкурсе, если иное не установлено документацией о закупке. Участник закупки, присутствующий при вскрытии конвертов с заявками, также вправе осуществлять аудио- и видеозапись вскрытия таких конвертов, если иное не установлено документацией о закупке.</w:t>
      </w:r>
    </w:p>
    <w:p w14:paraId="22409DA4"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21.8.3.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23EC681C"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bookmarkStart w:id="78" w:name="В_ходе_вскрытия_21_8_4"/>
      <w:r w:rsidRPr="003B2B55">
        <w:rPr>
          <w:rFonts w:ascii="Times New Roman" w:hAnsi="Times New Roman" w:cs="Times New Roman"/>
          <w:sz w:val="24"/>
          <w:szCs w:val="24"/>
        </w:rPr>
        <w:t>21.8.4. В ходе вскрытия</w:t>
      </w:r>
      <w:bookmarkEnd w:id="78"/>
      <w:r w:rsidRPr="003B2B55">
        <w:rPr>
          <w:rFonts w:ascii="Times New Roman" w:hAnsi="Times New Roman" w:cs="Times New Roman"/>
          <w:sz w:val="24"/>
          <w:szCs w:val="24"/>
        </w:rPr>
        <w:t xml:space="preserve"> поступивших на конкурс конвертов секретарь или замещающий его член конкурсной комиссии, исходя из представленных в конкурсной заявке документов, оглашает следующую информацию:</w:t>
      </w:r>
    </w:p>
    <w:p w14:paraId="3F62B13F"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о содержимом конверта (конкурсная зая</w:t>
      </w:r>
      <w:r w:rsidR="003B5DDA" w:rsidRPr="003B2B55">
        <w:rPr>
          <w:rFonts w:ascii="Times New Roman" w:hAnsi="Times New Roman" w:cs="Times New Roman"/>
          <w:sz w:val="24"/>
          <w:szCs w:val="24"/>
        </w:rPr>
        <w:t>вка, её изменение, отзыв, иное);</w:t>
      </w:r>
    </w:p>
    <w:p w14:paraId="483684C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r w:rsidR="003B5DDA" w:rsidRPr="003B2B55">
        <w:rPr>
          <w:rFonts w:ascii="Times New Roman" w:hAnsi="Times New Roman" w:cs="Times New Roman"/>
          <w:sz w:val="24"/>
          <w:szCs w:val="24"/>
        </w:rPr>
        <w:t>;</w:t>
      </w:r>
    </w:p>
    <w:p w14:paraId="6E904CF6"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наличие документов, предусмот</w:t>
      </w:r>
      <w:r w:rsidR="003B5DDA" w:rsidRPr="003B2B55">
        <w:rPr>
          <w:rFonts w:ascii="Times New Roman" w:hAnsi="Times New Roman" w:cs="Times New Roman"/>
          <w:sz w:val="24"/>
          <w:szCs w:val="24"/>
        </w:rPr>
        <w:t>ренных конкурсной документацией;</w:t>
      </w:r>
    </w:p>
    <w:p w14:paraId="30E55994"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 любую другую информацию, которую </w:t>
      </w:r>
      <w:r w:rsidR="003B5DDA" w:rsidRPr="003B2B55">
        <w:rPr>
          <w:rFonts w:ascii="Times New Roman" w:hAnsi="Times New Roman" w:cs="Times New Roman"/>
          <w:sz w:val="24"/>
          <w:szCs w:val="24"/>
        </w:rPr>
        <w:t xml:space="preserve">закупочная </w:t>
      </w:r>
      <w:r w:rsidRPr="003B2B55">
        <w:rPr>
          <w:rFonts w:ascii="Times New Roman" w:hAnsi="Times New Roman" w:cs="Times New Roman"/>
          <w:sz w:val="24"/>
          <w:szCs w:val="24"/>
        </w:rPr>
        <w:t>комиссия сочтёт нужной огласить.</w:t>
      </w:r>
    </w:p>
    <w:p w14:paraId="69AA3EEE"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21.8.5. Сведения конфиденциального характера, содержащиеся в поступивших конкурсных заявках и отмеченные участником закупки как конфиденциальные, не оглашаются при вскрытии конвертов с конкурсными заявками и не вносятся в протоколы, составляемые в ходе проведения процедуры закупки.</w:t>
      </w:r>
    </w:p>
    <w:p w14:paraId="433D2B32"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1CAEE4DF" w14:textId="728E0918"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21.8.7. По результатам процедуры вскрытия конвертов с конкурсными заявками </w:t>
      </w:r>
      <w:r w:rsidR="003B5DDA" w:rsidRPr="003B2B55">
        <w:rPr>
          <w:rFonts w:ascii="Times New Roman" w:hAnsi="Times New Roman" w:cs="Times New Roman"/>
          <w:sz w:val="24"/>
          <w:szCs w:val="24"/>
        </w:rPr>
        <w:t xml:space="preserve">закупочная </w:t>
      </w:r>
      <w:r w:rsidRPr="003B2B55">
        <w:rPr>
          <w:rFonts w:ascii="Times New Roman" w:hAnsi="Times New Roman" w:cs="Times New Roman"/>
          <w:sz w:val="24"/>
          <w:szCs w:val="24"/>
        </w:rPr>
        <w:t xml:space="preserve">комиссия составляет соответствующий протокол, который должен содержать оглашённые в соответствии с </w:t>
      </w:r>
      <w:hyperlink w:anchor="В_ходе_вскрытия_21_8_4" w:history="1">
        <w:r w:rsidRPr="003B2B55">
          <w:rPr>
            <w:rStyle w:val="a7"/>
            <w:rFonts w:ascii="Times New Roman" w:hAnsi="Times New Roman"/>
            <w:sz w:val="24"/>
            <w:szCs w:val="24"/>
          </w:rPr>
          <w:t>п</w:t>
        </w:r>
        <w:r w:rsidR="00B06AF5" w:rsidRPr="003B2B55">
          <w:rPr>
            <w:rStyle w:val="a7"/>
            <w:rFonts w:ascii="Times New Roman" w:hAnsi="Times New Roman"/>
            <w:sz w:val="24"/>
            <w:szCs w:val="24"/>
          </w:rPr>
          <w:t>унктом</w:t>
        </w:r>
        <w:r w:rsidRPr="003B2B55">
          <w:rPr>
            <w:rStyle w:val="a7"/>
            <w:rFonts w:ascii="Times New Roman" w:hAnsi="Times New Roman"/>
            <w:sz w:val="24"/>
            <w:szCs w:val="24"/>
          </w:rPr>
          <w:t xml:space="preserve"> 21.8.4. </w:t>
        </w:r>
        <w:r w:rsidR="00B06AF5" w:rsidRPr="003B2B55">
          <w:rPr>
            <w:rStyle w:val="a7"/>
            <w:rFonts w:ascii="Times New Roman" w:hAnsi="Times New Roman"/>
            <w:sz w:val="24"/>
            <w:szCs w:val="24"/>
          </w:rPr>
          <w:t>настоящего Положения</w:t>
        </w:r>
      </w:hyperlink>
      <w:r w:rsidR="00B06AF5"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сведения, а также:</w:t>
      </w:r>
    </w:p>
    <w:p w14:paraId="7C8F1254"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 поимённый состав присутствующих на процедуре вскрытия членов </w:t>
      </w:r>
      <w:r w:rsidR="003B5DDA"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w:t>
      </w:r>
    </w:p>
    <w:p w14:paraId="17BF201F"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общее количество поступивших конкурсных заявок.</w:t>
      </w:r>
    </w:p>
    <w:p w14:paraId="1A4005A1"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перечень опоздавших конкурсных заявок.</w:t>
      </w:r>
    </w:p>
    <w:p w14:paraId="2524A617"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14:paraId="0A048777"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21.8.9. Протокол вскрытия конвертов с конкурсными заявками подписывается всеми присутствующими на заседании членами </w:t>
      </w:r>
      <w:r w:rsidR="003B5DDA"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не позднее 3 </w:t>
      </w:r>
      <w:r w:rsidR="002C54FD" w:rsidRPr="003B2B55">
        <w:rPr>
          <w:rFonts w:ascii="Times New Roman" w:hAnsi="Times New Roman" w:cs="Times New Roman"/>
          <w:sz w:val="24"/>
          <w:szCs w:val="24"/>
        </w:rPr>
        <w:t>(трех)</w:t>
      </w:r>
      <w:r w:rsidRPr="003B2B55">
        <w:rPr>
          <w:rFonts w:ascii="Times New Roman" w:hAnsi="Times New Roman" w:cs="Times New Roman"/>
          <w:sz w:val="24"/>
          <w:szCs w:val="24"/>
        </w:rPr>
        <w:t xml:space="preserve"> рабочих дней со дня проведения процедуры вскрытия конвертов с конкурсными заявками.</w:t>
      </w:r>
    </w:p>
    <w:p w14:paraId="6ACDA22A" w14:textId="4BC50370"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21.8.10. Указанный протокол размещается Заказчиком </w:t>
      </w:r>
      <w:r w:rsidR="004F37FA" w:rsidRPr="003B2B55">
        <w:rPr>
          <w:rFonts w:ascii="Times New Roman" w:hAnsi="Times New Roman" w:cs="Times New Roman"/>
          <w:sz w:val="24"/>
          <w:szCs w:val="24"/>
        </w:rPr>
        <w:t xml:space="preserve">в </w:t>
      </w:r>
      <w:r w:rsidR="00973ED5" w:rsidRPr="003B2B55">
        <w:rPr>
          <w:rFonts w:ascii="Times New Roman" w:hAnsi="Times New Roman" w:cs="Times New Roman"/>
          <w:sz w:val="24"/>
          <w:szCs w:val="24"/>
        </w:rPr>
        <w:t>Единой</w:t>
      </w:r>
      <w:r w:rsidR="004F37FA" w:rsidRPr="003B2B55">
        <w:rPr>
          <w:rFonts w:ascii="Times New Roman" w:hAnsi="Times New Roman" w:cs="Times New Roman"/>
          <w:sz w:val="24"/>
          <w:szCs w:val="24"/>
        </w:rPr>
        <w:t xml:space="preserve"> информационной системе </w:t>
      </w:r>
      <w:r w:rsidRPr="003B2B55">
        <w:rPr>
          <w:rFonts w:ascii="Times New Roman" w:hAnsi="Times New Roman" w:cs="Times New Roman"/>
          <w:sz w:val="24"/>
          <w:szCs w:val="24"/>
        </w:rPr>
        <w:t xml:space="preserve">не позднее чем через 3 </w:t>
      </w:r>
      <w:r w:rsidR="002C54FD" w:rsidRPr="003B2B55">
        <w:rPr>
          <w:rFonts w:ascii="Times New Roman" w:hAnsi="Times New Roman" w:cs="Times New Roman"/>
          <w:sz w:val="24"/>
          <w:szCs w:val="24"/>
        </w:rPr>
        <w:t>(</w:t>
      </w:r>
      <w:r w:rsidR="005300B3" w:rsidRPr="003B2B55">
        <w:rPr>
          <w:rFonts w:ascii="Times New Roman" w:hAnsi="Times New Roman" w:cs="Times New Roman"/>
          <w:sz w:val="24"/>
          <w:szCs w:val="24"/>
        </w:rPr>
        <w:t>три</w:t>
      </w:r>
      <w:r w:rsidR="002C54FD" w:rsidRPr="003B2B55">
        <w:rPr>
          <w:rFonts w:ascii="Times New Roman" w:hAnsi="Times New Roman" w:cs="Times New Roman"/>
          <w:sz w:val="24"/>
          <w:szCs w:val="24"/>
        </w:rPr>
        <w:t>)</w:t>
      </w:r>
      <w:r w:rsidRPr="003B2B55">
        <w:rPr>
          <w:rFonts w:ascii="Times New Roman" w:hAnsi="Times New Roman" w:cs="Times New Roman"/>
          <w:sz w:val="24"/>
          <w:szCs w:val="24"/>
        </w:rPr>
        <w:t xml:space="preserve"> дня со дня </w:t>
      </w:r>
      <w:r w:rsidR="006C38FF" w:rsidRPr="003B2B55">
        <w:rPr>
          <w:rFonts w:ascii="Times New Roman" w:hAnsi="Times New Roman" w:cs="Times New Roman"/>
          <w:sz w:val="24"/>
          <w:szCs w:val="24"/>
        </w:rPr>
        <w:t xml:space="preserve">его </w:t>
      </w:r>
      <w:r w:rsidRPr="003B2B55">
        <w:rPr>
          <w:rFonts w:ascii="Times New Roman" w:hAnsi="Times New Roman" w:cs="Times New Roman"/>
          <w:sz w:val="24"/>
          <w:szCs w:val="24"/>
        </w:rPr>
        <w:t>подписания.</w:t>
      </w:r>
    </w:p>
    <w:p w14:paraId="6DD31F77"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21.9. Оценка и сопоставление конкурсных заявок</w:t>
      </w:r>
      <w:r w:rsidR="004B18E6" w:rsidRPr="003B2B55">
        <w:rPr>
          <w:rFonts w:ascii="Times New Roman" w:hAnsi="Times New Roman" w:cs="Times New Roman"/>
          <w:b/>
          <w:sz w:val="24"/>
          <w:szCs w:val="24"/>
        </w:rPr>
        <w:t>.</w:t>
      </w:r>
    </w:p>
    <w:p w14:paraId="576AFBF5" w14:textId="77777777" w:rsidR="008A5107" w:rsidRPr="003B2B55" w:rsidRDefault="004C78A8" w:rsidP="008A5107">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21.9.1. Для оценки и сопоставления конкурсных заявок </w:t>
      </w:r>
      <w:r w:rsidR="004B18E6" w:rsidRPr="003B2B55">
        <w:rPr>
          <w:rFonts w:ascii="Times New Roman" w:hAnsi="Times New Roman" w:cs="Times New Roman"/>
          <w:sz w:val="24"/>
          <w:szCs w:val="24"/>
        </w:rPr>
        <w:t>закупочная</w:t>
      </w:r>
      <w:r w:rsidRPr="003B2B55">
        <w:rPr>
          <w:rFonts w:ascii="Times New Roman" w:hAnsi="Times New Roman" w:cs="Times New Roman"/>
          <w:sz w:val="24"/>
          <w:szCs w:val="24"/>
        </w:rPr>
        <w:t xml:space="preserve">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w:t>
      </w:r>
      <w:r w:rsidR="002210A5" w:rsidRPr="003B2B55">
        <w:rPr>
          <w:rFonts w:ascii="Times New Roman" w:hAnsi="Times New Roman" w:cs="Times New Roman"/>
          <w:sz w:val="24"/>
          <w:szCs w:val="24"/>
        </w:rPr>
        <w:t xml:space="preserve"> </w:t>
      </w:r>
      <w:r w:rsidR="008A5107" w:rsidRPr="003B2B55">
        <w:rPr>
          <w:rFonts w:ascii="Times New Roman" w:hAnsi="Times New Roman" w:cs="Times New Roman"/>
          <w:sz w:val="24"/>
          <w:szCs w:val="24"/>
        </w:rPr>
        <w:t>При этом лица, участвующие в оценке и сопоставлении заявок, в том числе члены закупочной комиссии должны обеспечить конфиденциальность процесса оценки.</w:t>
      </w:r>
    </w:p>
    <w:p w14:paraId="3E50DD37"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21.9.2. Оценка и сопоставление конкурсных заявок осуществляется в следующем порядке:</w:t>
      </w:r>
    </w:p>
    <w:p w14:paraId="3F436072"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B18E6" w:rsidRPr="003B2B55">
        <w:rPr>
          <w:rFonts w:ascii="Times New Roman" w:hAnsi="Times New Roman" w:cs="Times New Roman"/>
          <w:sz w:val="24"/>
          <w:szCs w:val="24"/>
        </w:rPr>
        <w:t>проведение отборочной стадии;</w:t>
      </w:r>
    </w:p>
    <w:p w14:paraId="16D7CA9C"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проведение оценочной стадии.</w:t>
      </w:r>
    </w:p>
    <w:p w14:paraId="6F848A4D"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21.9.3. Отборочная стадия. В рамках отборочной стадии последовательно выполняются следующие действия:</w:t>
      </w:r>
    </w:p>
    <w:p w14:paraId="4ABA9EB0"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14:paraId="7466A35F"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09660C2"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21.9.3.3. 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0AC606"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bookmarkStart w:id="79" w:name="Проверка_участника_21_9_3_4"/>
      <w:r w:rsidRPr="003B2B55">
        <w:rPr>
          <w:rFonts w:ascii="Times New Roman" w:hAnsi="Times New Roman" w:cs="Times New Roman"/>
          <w:sz w:val="24"/>
          <w:szCs w:val="24"/>
        </w:rPr>
        <w:t>21.9.3.4. Проверка участника закупки</w:t>
      </w:r>
      <w:bookmarkEnd w:id="79"/>
      <w:r w:rsidRPr="003B2B55">
        <w:rPr>
          <w:rFonts w:ascii="Times New Roman" w:hAnsi="Times New Roman" w:cs="Times New Roman"/>
          <w:sz w:val="24"/>
          <w:szCs w:val="24"/>
        </w:rPr>
        <w:t>, в том числе его правоспособности, подлинности конкурсной заявки, достоверности представленных на конкурс сведений и документов, отсутствия участника закупки в реестре недобросовестных поставщиков.</w:t>
      </w:r>
    </w:p>
    <w:p w14:paraId="6C5B9BF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21.9.3.5. Проверка предлагаемых товаров, работ, услуг на соответствие требованиям конкурсной документации.</w:t>
      </w:r>
    </w:p>
    <w:p w14:paraId="117B06A9"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21.9.3.6. Отклонение конкурсных заявок, которые, по мнению членов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14:paraId="37BB303A"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bookmarkStart w:id="80" w:name="Участнику_отказ_21_9_4"/>
      <w:r w:rsidRPr="003B2B55">
        <w:rPr>
          <w:rFonts w:ascii="Times New Roman" w:hAnsi="Times New Roman" w:cs="Times New Roman"/>
          <w:sz w:val="24"/>
          <w:szCs w:val="24"/>
        </w:rPr>
        <w:t>21.9.4. Участнику закупки будет отказано</w:t>
      </w:r>
      <w:bookmarkEnd w:id="80"/>
      <w:r w:rsidRPr="003B2B55">
        <w:rPr>
          <w:rFonts w:ascii="Times New Roman" w:hAnsi="Times New Roman" w:cs="Times New Roman"/>
          <w:sz w:val="24"/>
          <w:szCs w:val="24"/>
        </w:rPr>
        <w:t xml:space="preserve"> в признании его участником конкурса, и его заявка не будет допущена до оценочной стадии в случаях:</w:t>
      </w:r>
    </w:p>
    <w:p w14:paraId="2335E8B4"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21.9.4.1. Непредставления документов, а также иных сведений, требование о наличии которых установлено конкурсной документацией.</w:t>
      </w:r>
    </w:p>
    <w:p w14:paraId="662D0DBE"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21.9.4.2. Несоответствия участника закупки требованиям к участникам конкурса, установленным конкурсной документацией.</w:t>
      </w:r>
    </w:p>
    <w:p w14:paraId="69750F62"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14:paraId="4ADC08E1"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21.9.4.4. Несоответствия предлагаемых товаров, работ, услуг требованиям конкурсной документации.</w:t>
      </w:r>
    </w:p>
    <w:p w14:paraId="764D7740"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21.9.4.5. Непредставления задатка (при необходимости) в качестве обеспечения заявки;</w:t>
      </w:r>
    </w:p>
    <w:p w14:paraId="14E4D87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21.9.4.6. Непредставления разъяснений конкурсной заявки по запросу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w:t>
      </w:r>
    </w:p>
    <w:p w14:paraId="2A50738B"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14:paraId="6B6D651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21.9.4.8. Наличия в реестре недобросовестных поставщиков сведений об участнике закупки.</w:t>
      </w:r>
    </w:p>
    <w:p w14:paraId="5ECB71FA" w14:textId="30073DFC" w:rsidR="005B738A" w:rsidRPr="003B2B55" w:rsidRDefault="004C78A8" w:rsidP="005B738A">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21.9.4.9. Наличия других негативных сведений, выявленных по результатам проверки в соответствии с</w:t>
      </w:r>
      <w:r w:rsidRPr="003B2B55">
        <w:rPr>
          <w:rFonts w:ascii="Times New Roman" w:hAnsi="Times New Roman" w:cs="Times New Roman"/>
          <w:color w:val="0070C0"/>
          <w:sz w:val="24"/>
          <w:szCs w:val="24"/>
        </w:rPr>
        <w:t xml:space="preserve"> </w:t>
      </w:r>
      <w:hyperlink w:anchor="Проверка_участника_21_9_3_4" w:history="1">
        <w:r w:rsidRPr="003B2B55">
          <w:rPr>
            <w:rStyle w:val="a7"/>
            <w:rFonts w:ascii="Times New Roman" w:hAnsi="Times New Roman"/>
            <w:sz w:val="24"/>
            <w:szCs w:val="24"/>
          </w:rPr>
          <w:t>п</w:t>
        </w:r>
        <w:r w:rsidR="00B06AF5" w:rsidRPr="003B2B55">
          <w:rPr>
            <w:rStyle w:val="a7"/>
            <w:rFonts w:ascii="Times New Roman" w:hAnsi="Times New Roman"/>
            <w:sz w:val="24"/>
            <w:szCs w:val="24"/>
          </w:rPr>
          <w:t>унктом</w:t>
        </w:r>
        <w:r w:rsidRPr="003B2B55">
          <w:rPr>
            <w:rStyle w:val="a7"/>
            <w:rFonts w:ascii="Times New Roman" w:hAnsi="Times New Roman"/>
            <w:sz w:val="24"/>
            <w:szCs w:val="24"/>
          </w:rPr>
          <w:t xml:space="preserve"> 21.9.3.4</w:t>
        </w:r>
        <w:r w:rsidR="00B06AF5" w:rsidRPr="003B2B55">
          <w:rPr>
            <w:rStyle w:val="a7"/>
            <w:rFonts w:ascii="Times New Roman" w:hAnsi="Times New Roman"/>
            <w:sz w:val="24"/>
            <w:szCs w:val="24"/>
          </w:rPr>
          <w:t xml:space="preserve"> настоящего Положения</w:t>
        </w:r>
      </w:hyperlink>
      <w:r w:rsidRPr="003B2B55">
        <w:rPr>
          <w:rFonts w:ascii="Times New Roman" w:hAnsi="Times New Roman" w:cs="Times New Roman"/>
          <w:color w:val="0070C0"/>
          <w:sz w:val="24"/>
          <w:szCs w:val="24"/>
        </w:rPr>
        <w:t>.</w:t>
      </w:r>
    </w:p>
    <w:p w14:paraId="3DE0693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bookmarkStart w:id="81" w:name="Участнику_отказ_21_9_5"/>
      <w:r w:rsidRPr="003B2B55">
        <w:rPr>
          <w:rFonts w:ascii="Times New Roman" w:hAnsi="Times New Roman" w:cs="Times New Roman"/>
          <w:sz w:val="24"/>
          <w:szCs w:val="24"/>
        </w:rPr>
        <w:t>21.9.5.</w:t>
      </w:r>
      <w:bookmarkEnd w:id="81"/>
      <w:r w:rsidRPr="003B2B55">
        <w:rPr>
          <w:rFonts w:ascii="Times New Roman" w:hAnsi="Times New Roman" w:cs="Times New Roman"/>
          <w:sz w:val="24"/>
          <w:szCs w:val="24"/>
        </w:rPr>
        <w:t xml:space="preserve">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14:paraId="65309A26" w14:textId="31563CA7" w:rsidR="005B738A" w:rsidRPr="003B2B55" w:rsidRDefault="004C78A8" w:rsidP="005B738A">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21.9.6. Отказ в допуске к участию в конкурсе по иным основаниям, не указанным в</w:t>
      </w:r>
      <w:r w:rsidRPr="003B2B55">
        <w:rPr>
          <w:rFonts w:ascii="Times New Roman" w:hAnsi="Times New Roman" w:cs="Times New Roman"/>
          <w:color w:val="0070C0"/>
          <w:sz w:val="24"/>
          <w:szCs w:val="24"/>
        </w:rPr>
        <w:t xml:space="preserve"> </w:t>
      </w:r>
      <w:hyperlink w:anchor="Участнику_отказ_21_9_4" w:history="1">
        <w:r w:rsidRPr="003B2B55">
          <w:rPr>
            <w:rStyle w:val="a7"/>
            <w:rFonts w:ascii="Times New Roman" w:hAnsi="Times New Roman"/>
            <w:sz w:val="24"/>
            <w:szCs w:val="24"/>
          </w:rPr>
          <w:t>пунктах 21.9.4</w:t>
        </w:r>
      </w:hyperlink>
      <w:r w:rsidRPr="003B2B55">
        <w:rPr>
          <w:rFonts w:ascii="Times New Roman" w:hAnsi="Times New Roman" w:cs="Times New Roman"/>
          <w:color w:val="0070C0"/>
          <w:sz w:val="24"/>
          <w:szCs w:val="24"/>
        </w:rPr>
        <w:t xml:space="preserve">, </w:t>
      </w:r>
      <w:hyperlink w:anchor="Участнику_отказ_21_9_5" w:history="1">
        <w:r w:rsidRPr="003B2B55">
          <w:rPr>
            <w:rStyle w:val="a7"/>
            <w:rFonts w:ascii="Times New Roman" w:hAnsi="Times New Roman"/>
            <w:sz w:val="24"/>
            <w:szCs w:val="24"/>
          </w:rPr>
          <w:t>21.9.5</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не допускается.</w:t>
      </w:r>
    </w:p>
    <w:p w14:paraId="14968EBB"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14:paraId="6EEE5720"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14:paraId="4891537F"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21.9.8. Оценочная стадия. В рамках оценочной стадии </w:t>
      </w:r>
      <w:r w:rsidR="004B18E6" w:rsidRPr="003B2B55">
        <w:rPr>
          <w:rFonts w:ascii="Times New Roman" w:hAnsi="Times New Roman" w:cs="Times New Roman"/>
          <w:sz w:val="24"/>
          <w:szCs w:val="24"/>
        </w:rPr>
        <w:t xml:space="preserve">закупочная </w:t>
      </w:r>
      <w:r w:rsidRPr="003B2B55">
        <w:rPr>
          <w:rFonts w:ascii="Times New Roman" w:hAnsi="Times New Roman" w:cs="Times New Roman"/>
          <w:sz w:val="24"/>
          <w:szCs w:val="24"/>
        </w:rPr>
        <w:t>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14:paraId="0A3D0622"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21.9.8.1. Оценка осуществляется в строгом соответствии с критериями и процедурами, указанными в конкурсной документации.</w:t>
      </w:r>
    </w:p>
    <w:p w14:paraId="6220F568"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21.9.8.2.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25737352" w14:textId="77777777" w:rsidR="005B738A" w:rsidRPr="003B2B55" w:rsidRDefault="004C78A8" w:rsidP="00DC065D">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21.9.8.3. Критериями могут быть:</w:t>
      </w:r>
    </w:p>
    <w:p w14:paraId="591BD0C7"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а) цена договора, цена единицы продукции;</w:t>
      </w:r>
    </w:p>
    <w:p w14:paraId="1B2540C8"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б) срок поставки товара, выполнения работ, оказания услуг;</w:t>
      </w:r>
    </w:p>
    <w:p w14:paraId="7F32EE00"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в) условия оплаты товара, работ, услуг;</w:t>
      </w:r>
    </w:p>
    <w:p w14:paraId="5FE182CA"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г) функциональные характеристики (потребительские свойства), качественные характеристики товара;</w:t>
      </w:r>
    </w:p>
    <w:p w14:paraId="696364E9"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д) качество технического предложения участника процедуры закупки при размещении заказа на выполнение работ, оказание услуг;</w:t>
      </w:r>
    </w:p>
    <w:p w14:paraId="25231D35"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е) срок представляемых гарантий качества товара, работ, услуг</w:t>
      </w:r>
    </w:p>
    <w:p w14:paraId="4F243692"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ж) квалификация участника процедуры закупки при размещении заказа на поставку товара, выполнение работ, оказание услуг, в том числе:</w:t>
      </w:r>
    </w:p>
    <w:p w14:paraId="3B4E6158"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обеспеченность материально-техническими ресурсами при размещении заказа на выполнение работ, оказание услуг;</w:t>
      </w:r>
    </w:p>
    <w:p w14:paraId="48F952CC"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обеспеченность кадровыми ресурсами при размещении заказа на выполнение работ, оказание услуг;</w:t>
      </w:r>
    </w:p>
    <w:p w14:paraId="1FEA302E"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опыт и репутация участника процедуры закупки при размещении заказа на поставку товара, выполнение работ, оказание услуг;</w:t>
      </w:r>
    </w:p>
    <w:p w14:paraId="764726E7"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дополнительные подкритерии, установленные при размещении заказа на поставку товара, выполнение работ, оказание услуг;</w:t>
      </w:r>
    </w:p>
    <w:p w14:paraId="22AC7616" w14:textId="77777777" w:rsidR="00DC065D" w:rsidRPr="003B2B55" w:rsidRDefault="00DC065D" w:rsidP="00DC065D">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з) иные критерии, указанные в документации.</w:t>
      </w:r>
    </w:p>
    <w:p w14:paraId="4D3B01BC"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21.9.8.4. Отборочная и оценочная стадии могут совмещаться (проводиться одновременно).</w:t>
      </w:r>
    </w:p>
    <w:p w14:paraId="6BBE57AB" w14:textId="0B21A756"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21.9.9. В случае если в ходе оценки и сопоставления конкурсных заявок,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необходимо продлить сроки отборочной и</w:t>
      </w:r>
      <w:r w:rsidR="004B18E6" w:rsidRPr="003B2B55">
        <w:rPr>
          <w:rFonts w:ascii="Times New Roman" w:hAnsi="Times New Roman" w:cs="Times New Roman"/>
          <w:sz w:val="24"/>
          <w:szCs w:val="24"/>
        </w:rPr>
        <w:t xml:space="preserve"> </w:t>
      </w:r>
      <w:r w:rsidRPr="003B2B55">
        <w:rPr>
          <w:rFonts w:ascii="Times New Roman" w:hAnsi="Times New Roman" w:cs="Times New Roman"/>
          <w:sz w:val="24"/>
          <w:szCs w:val="24"/>
        </w:rPr>
        <w:t>(или) оценочной стадии, указанные как даты рассмотрения предложений участников закупки и подведения итогов закупки в извещении о проведении открытого конкурса, Заказчик в течение одного рабочего дня с</w:t>
      </w:r>
      <w:r w:rsidR="00276D4E" w:rsidRPr="003B2B55">
        <w:rPr>
          <w:rFonts w:ascii="Times New Roman" w:hAnsi="Times New Roman" w:cs="Times New Roman"/>
          <w:sz w:val="24"/>
          <w:szCs w:val="24"/>
        </w:rPr>
        <w:t>ледующего за</w:t>
      </w:r>
      <w:r w:rsidRPr="003B2B55">
        <w:rPr>
          <w:rFonts w:ascii="Times New Roman" w:hAnsi="Times New Roman" w:cs="Times New Roman"/>
          <w:sz w:val="24"/>
          <w:szCs w:val="24"/>
        </w:rPr>
        <w:t xml:space="preserve"> дн</w:t>
      </w:r>
      <w:r w:rsidR="00276D4E" w:rsidRPr="003B2B55">
        <w:rPr>
          <w:rFonts w:ascii="Times New Roman" w:hAnsi="Times New Roman" w:cs="Times New Roman"/>
          <w:sz w:val="24"/>
          <w:szCs w:val="24"/>
        </w:rPr>
        <w:t>ем</w:t>
      </w:r>
      <w:r w:rsidRPr="003B2B55">
        <w:rPr>
          <w:rFonts w:ascii="Times New Roman" w:hAnsi="Times New Roman" w:cs="Times New Roman"/>
          <w:sz w:val="24"/>
          <w:szCs w:val="24"/>
        </w:rPr>
        <w:t xml:space="preserve"> принятия решения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комиссией о продлении срока отборочной и (или) оценочной стадии,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уведомление о продлении соответствующего срока.</w:t>
      </w:r>
    </w:p>
    <w:p w14:paraId="00363B2E" w14:textId="39A43C9F"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bookmarkStart w:id="82" w:name="Победитель_конкурс_21_10"/>
      <w:r w:rsidRPr="003B2B55">
        <w:rPr>
          <w:rFonts w:ascii="Times New Roman" w:hAnsi="Times New Roman" w:cs="Times New Roman"/>
          <w:b/>
          <w:sz w:val="24"/>
          <w:szCs w:val="24"/>
        </w:rPr>
        <w:t>21.10. Определение победителя конкурса</w:t>
      </w:r>
      <w:r w:rsidR="00243847" w:rsidRPr="003B2B55">
        <w:rPr>
          <w:rFonts w:ascii="Times New Roman" w:hAnsi="Times New Roman" w:cs="Times New Roman"/>
          <w:b/>
          <w:sz w:val="24"/>
          <w:szCs w:val="24"/>
        </w:rPr>
        <w:t>:</w:t>
      </w:r>
      <w:bookmarkEnd w:id="82"/>
    </w:p>
    <w:p w14:paraId="3B88F129"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21.10.1.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w:t>
      </w:r>
      <w:r w:rsidR="004B18E6" w:rsidRPr="003B2B55">
        <w:rPr>
          <w:rFonts w:ascii="Times New Roman" w:hAnsi="Times New Roman" w:cs="Times New Roman"/>
          <w:sz w:val="24"/>
          <w:szCs w:val="24"/>
        </w:rPr>
        <w:t>закупочная</w:t>
      </w:r>
      <w:r w:rsidRPr="003B2B55">
        <w:rPr>
          <w:rFonts w:ascii="Times New Roman" w:hAnsi="Times New Roman" w:cs="Times New Roman"/>
          <w:sz w:val="24"/>
          <w:szCs w:val="24"/>
        </w:rPr>
        <w:t xml:space="preserve"> комиссия принимает на основании ранжирования заявок.</w:t>
      </w:r>
    </w:p>
    <w:p w14:paraId="0F987423"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66AC1417" w14:textId="2B3045B5"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21.10.2. По результатам заседания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на котором осуществляется определение победителя конкурса, оформляется протокол о результатах конкурса. В нем указываются сведения в соответствии с</w:t>
      </w:r>
      <w:r w:rsidRPr="003B2B55">
        <w:rPr>
          <w:rFonts w:ascii="Times New Roman" w:hAnsi="Times New Roman" w:cs="Times New Roman"/>
          <w:color w:val="0070C0"/>
          <w:sz w:val="24"/>
          <w:szCs w:val="24"/>
        </w:rPr>
        <w:t xml:space="preserve"> </w:t>
      </w:r>
      <w:hyperlink w:anchor="Протоколы_18_1" w:history="1">
        <w:r w:rsidRPr="003B2B55">
          <w:rPr>
            <w:rStyle w:val="a7"/>
            <w:rFonts w:ascii="Times New Roman" w:hAnsi="Times New Roman"/>
            <w:sz w:val="24"/>
            <w:szCs w:val="24"/>
          </w:rPr>
          <w:t>п</w:t>
        </w:r>
        <w:r w:rsidR="0076298D" w:rsidRPr="003B2B55">
          <w:rPr>
            <w:rStyle w:val="a7"/>
            <w:rFonts w:ascii="Times New Roman" w:hAnsi="Times New Roman"/>
            <w:sz w:val="24"/>
            <w:szCs w:val="24"/>
          </w:rPr>
          <w:t>унктами</w:t>
        </w:r>
        <w:r w:rsidRPr="003B2B55">
          <w:rPr>
            <w:rStyle w:val="a7"/>
            <w:rFonts w:ascii="Times New Roman" w:hAnsi="Times New Roman"/>
            <w:sz w:val="24"/>
            <w:szCs w:val="24"/>
          </w:rPr>
          <w:t xml:space="preserve"> 18.1</w:t>
        </w:r>
      </w:hyperlink>
      <w:r w:rsidR="0076298D" w:rsidRPr="003B2B55">
        <w:rPr>
          <w:rFonts w:ascii="Times New Roman" w:hAnsi="Times New Roman" w:cs="Times New Roman"/>
          <w:color w:val="0070C0"/>
          <w:sz w:val="24"/>
          <w:szCs w:val="24"/>
        </w:rPr>
        <w:t xml:space="preserve">, </w:t>
      </w:r>
      <w:hyperlink w:anchor="Протоколы_18_2" w:history="1">
        <w:r w:rsidR="0076298D" w:rsidRPr="003B2B55">
          <w:rPr>
            <w:rStyle w:val="a7"/>
            <w:rFonts w:ascii="Times New Roman" w:hAnsi="Times New Roman"/>
            <w:sz w:val="24"/>
            <w:szCs w:val="24"/>
          </w:rPr>
          <w:t>18.2</w:t>
        </w:r>
      </w:hyperlink>
      <w:r w:rsidR="00A91656" w:rsidRPr="003B2B55">
        <w:rPr>
          <w:rFonts w:ascii="Times New Roman" w:hAnsi="Times New Roman" w:cs="Times New Roman"/>
          <w:color w:val="0070C0"/>
          <w:sz w:val="24"/>
          <w:szCs w:val="24"/>
        </w:rPr>
        <w:t xml:space="preserve"> </w:t>
      </w:r>
      <w:r w:rsidR="00A91656" w:rsidRPr="003B2B55">
        <w:rPr>
          <w:rFonts w:ascii="Times New Roman" w:hAnsi="Times New Roman" w:cs="Times New Roman"/>
          <w:sz w:val="24"/>
          <w:szCs w:val="24"/>
        </w:rPr>
        <w:t>Положения</w:t>
      </w:r>
      <w:r w:rsidRPr="003B2B55">
        <w:rPr>
          <w:rFonts w:ascii="Times New Roman" w:hAnsi="Times New Roman" w:cs="Times New Roman"/>
          <w:sz w:val="24"/>
          <w:szCs w:val="24"/>
        </w:rPr>
        <w:t xml:space="preserve">, а также поимённый состав присутствующих на заседании членов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ранжирование заявок по степени предпочтительности и называется победитель конкурса.</w:t>
      </w:r>
    </w:p>
    <w:p w14:paraId="728BAB17"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Протокол подписывается членами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присутствовавшими на заседании, в день подведения итогов конкурса.</w:t>
      </w:r>
    </w:p>
    <w:p w14:paraId="732F9168" w14:textId="6EDC3C99"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21.10.3. </w:t>
      </w:r>
      <w:r w:rsidR="00033583" w:rsidRPr="003B2B55">
        <w:rPr>
          <w:rFonts w:ascii="Times New Roman" w:hAnsi="Times New Roman" w:cs="Times New Roman"/>
          <w:sz w:val="24"/>
          <w:szCs w:val="24"/>
        </w:rPr>
        <w:t xml:space="preserve">Указанный протокол размещается Заказчиком в </w:t>
      </w:r>
      <w:r w:rsidR="00973ED5" w:rsidRPr="003B2B55">
        <w:rPr>
          <w:rFonts w:ascii="Times New Roman" w:hAnsi="Times New Roman" w:cs="Times New Roman"/>
          <w:sz w:val="24"/>
          <w:szCs w:val="24"/>
        </w:rPr>
        <w:t>Единой</w:t>
      </w:r>
      <w:r w:rsidR="00033583" w:rsidRPr="003B2B55">
        <w:rPr>
          <w:rFonts w:ascii="Times New Roman" w:hAnsi="Times New Roman" w:cs="Times New Roman"/>
          <w:sz w:val="24"/>
          <w:szCs w:val="24"/>
        </w:rPr>
        <w:t xml:space="preserve"> информационной системе не позднее чем через 3 (три) дня со дня его подписания.</w:t>
      </w:r>
    </w:p>
    <w:p w14:paraId="02EA2CF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21.10.4. Заказчик в течение 3 </w:t>
      </w:r>
      <w:r w:rsidR="002C54FD" w:rsidRPr="003B2B55">
        <w:rPr>
          <w:rFonts w:ascii="Times New Roman" w:hAnsi="Times New Roman" w:cs="Times New Roman"/>
          <w:sz w:val="24"/>
          <w:szCs w:val="24"/>
        </w:rPr>
        <w:t>(трех)</w:t>
      </w:r>
      <w:r w:rsidRPr="003B2B55">
        <w:rPr>
          <w:rFonts w:ascii="Times New Roman" w:hAnsi="Times New Roman" w:cs="Times New Roman"/>
          <w:sz w:val="24"/>
          <w:szCs w:val="24"/>
        </w:rPr>
        <w:t xml:space="preserve"> рабочих дней с даты подписания протокола о результатах конкурса направляет выигравшему участнику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6CCB7550"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21.10.5. В случае уклонения победителя конкурса от заключения договора, </w:t>
      </w:r>
      <w:r w:rsidR="004B18E6" w:rsidRPr="003B2B55">
        <w:rPr>
          <w:rFonts w:ascii="Times New Roman" w:hAnsi="Times New Roman" w:cs="Times New Roman"/>
          <w:sz w:val="24"/>
          <w:szCs w:val="24"/>
        </w:rPr>
        <w:t>закупочная</w:t>
      </w:r>
      <w:r w:rsidRPr="003B2B55">
        <w:rPr>
          <w:rFonts w:ascii="Times New Roman" w:hAnsi="Times New Roman" w:cs="Times New Roman"/>
          <w:sz w:val="24"/>
          <w:szCs w:val="24"/>
        </w:rPr>
        <w:t xml:space="preserve"> комиссия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Участник конкурса не вправе отказаться от заключения договора. В случае уклонения участника, конкурсной заявке которого был присвоен второй номер, конкурс признается несостоявшимся.</w:t>
      </w:r>
    </w:p>
    <w:p w14:paraId="546074C0" w14:textId="069DC568"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bookmarkStart w:id="83" w:name="Последствия_конкурс_не_сост_21_11"/>
      <w:r w:rsidRPr="003B2B55">
        <w:rPr>
          <w:rFonts w:ascii="Times New Roman" w:hAnsi="Times New Roman" w:cs="Times New Roman"/>
          <w:b/>
          <w:sz w:val="24"/>
          <w:szCs w:val="24"/>
        </w:rPr>
        <w:t>21.11. Последствия признания конкурса несостоявшимся</w:t>
      </w:r>
      <w:r w:rsidR="00C82B98" w:rsidRPr="003B2B55">
        <w:rPr>
          <w:rFonts w:ascii="Times New Roman" w:hAnsi="Times New Roman" w:cs="Times New Roman"/>
          <w:b/>
          <w:sz w:val="24"/>
          <w:szCs w:val="24"/>
        </w:rPr>
        <w:t>:</w:t>
      </w:r>
      <w:bookmarkEnd w:id="83"/>
    </w:p>
    <w:p w14:paraId="136BCFE1"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21.11.1. В случае если конкурс признан несостоявшимся и (или) договор не заключён с участником закупки, подавшим единственную конкурсную заявку или</w:t>
      </w:r>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признанным единственным участником конкурса, Заказчик вправе провести повторный конкурс или применить другой способ закупки.</w:t>
      </w:r>
      <w:bookmarkStart w:id="84" w:name="_Ref86251058"/>
      <w:bookmarkStart w:id="85" w:name="_Toc93230262"/>
      <w:bookmarkStart w:id="86" w:name="_Toc93230395"/>
    </w:p>
    <w:p w14:paraId="2A12B452" w14:textId="4CB51C78"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bookmarkStart w:id="87" w:name="Особенности_двухэтапного_21_12"/>
      <w:r w:rsidRPr="003B2B55">
        <w:rPr>
          <w:rFonts w:ascii="Times New Roman" w:hAnsi="Times New Roman" w:cs="Times New Roman"/>
          <w:b/>
          <w:sz w:val="24"/>
          <w:szCs w:val="24"/>
        </w:rPr>
        <w:t>21.12. Особенности процедур двухэтапного конкурса</w:t>
      </w:r>
      <w:bookmarkEnd w:id="84"/>
      <w:bookmarkEnd w:id="85"/>
      <w:bookmarkEnd w:id="86"/>
      <w:r w:rsidR="00C82B98" w:rsidRPr="003B2B55">
        <w:rPr>
          <w:rFonts w:ascii="Times New Roman" w:hAnsi="Times New Roman" w:cs="Times New Roman"/>
          <w:b/>
          <w:sz w:val="24"/>
          <w:szCs w:val="24"/>
        </w:rPr>
        <w:t>:</w:t>
      </w:r>
      <w:bookmarkEnd w:id="87"/>
    </w:p>
    <w:p w14:paraId="033DB095" w14:textId="66B5FFCF" w:rsidR="00DC5DB8" w:rsidRPr="003B2B55" w:rsidRDefault="004C78A8" w:rsidP="00DC5DB8">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21.12.1. </w:t>
      </w:r>
      <w:r w:rsidR="00DC5DB8" w:rsidRPr="003B2B55">
        <w:rPr>
          <w:rFonts w:ascii="Times New Roman" w:hAnsi="Times New Roman" w:cs="Times New Roman"/>
          <w:sz w:val="24"/>
          <w:szCs w:val="24"/>
        </w:rPr>
        <w:t>Во всем, что не оговорено в настоящем подразделе, к проведению открытого двухэтапного конкурса применяются нормы</w:t>
      </w:r>
      <w:r w:rsidR="00DC5DB8" w:rsidRPr="003B2B55">
        <w:rPr>
          <w:rFonts w:ascii="Times New Roman" w:hAnsi="Times New Roman" w:cs="Times New Roman"/>
          <w:color w:val="0070C0"/>
          <w:sz w:val="24"/>
          <w:szCs w:val="24"/>
        </w:rPr>
        <w:t xml:space="preserve"> </w:t>
      </w:r>
      <w:hyperlink w:anchor="Конкурс_21_1" w:history="1">
        <w:r w:rsidR="00DC5DB8" w:rsidRPr="003B2B55">
          <w:rPr>
            <w:rStyle w:val="a7"/>
            <w:rFonts w:ascii="Times New Roman" w:hAnsi="Times New Roman"/>
            <w:sz w:val="24"/>
            <w:szCs w:val="24"/>
          </w:rPr>
          <w:t>пунктов 21.1</w:t>
        </w:r>
      </w:hyperlink>
      <w:r w:rsidR="007D2244" w:rsidRPr="003B2B55">
        <w:rPr>
          <w:rFonts w:ascii="Times New Roman" w:hAnsi="Times New Roman" w:cs="Times New Roman"/>
          <w:color w:val="0070C0"/>
          <w:sz w:val="24"/>
          <w:szCs w:val="24"/>
        </w:rPr>
        <w:t xml:space="preserve"> </w:t>
      </w:r>
      <w:r w:rsidR="00DC5DB8" w:rsidRPr="003B2B55">
        <w:rPr>
          <w:rFonts w:ascii="Times New Roman" w:hAnsi="Times New Roman" w:cs="Times New Roman"/>
          <w:color w:val="0070C0"/>
          <w:sz w:val="24"/>
          <w:szCs w:val="24"/>
        </w:rPr>
        <w:t>-</w:t>
      </w:r>
      <w:r w:rsidR="007D2244" w:rsidRPr="003B2B55">
        <w:rPr>
          <w:rFonts w:ascii="Times New Roman" w:hAnsi="Times New Roman" w:cs="Times New Roman"/>
          <w:color w:val="0070C0"/>
          <w:sz w:val="24"/>
          <w:szCs w:val="24"/>
        </w:rPr>
        <w:t xml:space="preserve"> </w:t>
      </w:r>
      <w:hyperlink w:anchor="Последствия_конкурс_не_сост_21_11" w:history="1">
        <w:r w:rsidR="00DC5DB8" w:rsidRPr="003B2B55">
          <w:rPr>
            <w:rStyle w:val="a7"/>
            <w:rFonts w:ascii="Times New Roman" w:hAnsi="Times New Roman"/>
            <w:sz w:val="24"/>
            <w:szCs w:val="24"/>
          </w:rPr>
          <w:t>21.11 настоящего Положения</w:t>
        </w:r>
      </w:hyperlink>
      <w:r w:rsidR="00DC5DB8" w:rsidRPr="003B2B55">
        <w:rPr>
          <w:rFonts w:ascii="Times New Roman" w:hAnsi="Times New Roman" w:cs="Times New Roman"/>
          <w:sz w:val="24"/>
          <w:szCs w:val="24"/>
        </w:rPr>
        <w:t>.</w:t>
      </w:r>
    </w:p>
    <w:p w14:paraId="4E6E66CD"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21.12.2. 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14:paraId="7C6AB67D" w14:textId="7C946274"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 тексте конкурсной документации первого этапа, дополнительно к сведениям, указанным в</w:t>
      </w:r>
      <w:r w:rsidRPr="003B2B55">
        <w:rPr>
          <w:rFonts w:ascii="Times New Roman" w:hAnsi="Times New Roman" w:cs="Times New Roman"/>
          <w:color w:val="0070C0"/>
          <w:sz w:val="24"/>
          <w:szCs w:val="24"/>
        </w:rPr>
        <w:t xml:space="preserve"> </w:t>
      </w:r>
      <w:hyperlink w:anchor="Конкурсная_документ_21_3" w:history="1">
        <w:r w:rsidRPr="003B2B55">
          <w:rPr>
            <w:rStyle w:val="a7"/>
            <w:rFonts w:ascii="Times New Roman" w:hAnsi="Times New Roman"/>
            <w:sz w:val="24"/>
            <w:szCs w:val="24"/>
          </w:rPr>
          <w:t>п</w:t>
        </w:r>
        <w:r w:rsidR="004908F2" w:rsidRPr="003B2B55">
          <w:rPr>
            <w:rStyle w:val="a7"/>
            <w:rFonts w:ascii="Times New Roman" w:hAnsi="Times New Roman"/>
            <w:sz w:val="24"/>
            <w:szCs w:val="24"/>
          </w:rPr>
          <w:t xml:space="preserve">ункте </w:t>
        </w:r>
        <w:r w:rsidRPr="003B2B55">
          <w:rPr>
            <w:rStyle w:val="a7"/>
            <w:rFonts w:ascii="Times New Roman" w:hAnsi="Times New Roman"/>
            <w:sz w:val="24"/>
            <w:szCs w:val="24"/>
          </w:rPr>
          <w:t>21.3 настоящего Положения</w:t>
        </w:r>
      </w:hyperlink>
      <w:r w:rsidRPr="003B2B55">
        <w:rPr>
          <w:rFonts w:ascii="Times New Roman" w:hAnsi="Times New Roman" w:cs="Times New Roman"/>
          <w:sz w:val="24"/>
          <w:szCs w:val="24"/>
        </w:rPr>
        <w:t>, должно быть указано:</w:t>
      </w:r>
    </w:p>
    <w:p w14:paraId="24E7C875"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а)</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что по результатам первого этапа объявленные предпочтения и требования Заказчика (как в отношении закупаемой продукции, так и участников конкурса), в том числе техническое задание, могут существенно измениться;</w:t>
      </w:r>
    </w:p>
    <w:p w14:paraId="6B01EB78"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б)</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при составлении конкурсной документации для второго этапа конкурса Заказчик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документации критерии для оценки и сопоставления конкурсных заявок, и вправе дополнить конкурсную документацию новыми положениями и критериями;</w:t>
      </w:r>
    </w:p>
    <w:p w14:paraId="43B358EC" w14:textId="77777777" w:rsidR="005B738A" w:rsidRPr="003B2B55" w:rsidRDefault="005B738A"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в)</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участник, не желающий представлять конкурсную заявку на второй этап, вправе выйти из дальнейшего участия в конкурсе, не неся за это ответственности перед Заказчиком.</w:t>
      </w:r>
    </w:p>
    <w:p w14:paraId="5267392A"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21.12.3. Заказчик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r w:rsidR="004B18E6" w:rsidRPr="003B2B55">
        <w:rPr>
          <w:rFonts w:ascii="Times New Roman" w:hAnsi="Times New Roman" w:cs="Times New Roman"/>
          <w:sz w:val="24"/>
          <w:szCs w:val="24"/>
        </w:rPr>
        <w:t>закупочной</w:t>
      </w:r>
      <w:r w:rsidRPr="003B2B55">
        <w:rPr>
          <w:rFonts w:ascii="Times New Roman" w:hAnsi="Times New Roman" w:cs="Times New Roman"/>
          <w:sz w:val="24"/>
          <w:szCs w:val="24"/>
        </w:rPr>
        <w:t xml:space="preserve"> комиссии, целям Заказчика, не может служить основанием для отказа в дальнейшем участии.</w:t>
      </w:r>
    </w:p>
    <w:p w14:paraId="5D08DB85"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21.12.4. Заказчик вправе исключить из дальнейших процедур конкурса участников, не соответствующих требованиям конкурса.</w:t>
      </w:r>
    </w:p>
    <w:p w14:paraId="37DA604C" w14:textId="316B97B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21.12.5. </w:t>
      </w:r>
      <w:r w:rsidR="00483806" w:rsidRPr="003B2B55">
        <w:rPr>
          <w:rFonts w:ascii="Times New Roman" w:hAnsi="Times New Roman" w:cs="Times New Roman"/>
          <w:sz w:val="24"/>
          <w:szCs w:val="24"/>
        </w:rPr>
        <w:t xml:space="preserve">По результатам каждого этапа конкурса формируется отдельный протокол. </w:t>
      </w:r>
      <w:r w:rsidRPr="003B2B55">
        <w:rPr>
          <w:rFonts w:ascii="Times New Roman" w:hAnsi="Times New Roman" w:cs="Times New Roman"/>
          <w:sz w:val="24"/>
          <w:szCs w:val="24"/>
        </w:rPr>
        <w:t xml:space="preserve">По </w:t>
      </w:r>
      <w:r w:rsidR="00483806" w:rsidRPr="003B2B55">
        <w:rPr>
          <w:rFonts w:ascii="Times New Roman" w:hAnsi="Times New Roman" w:cs="Times New Roman"/>
          <w:sz w:val="24"/>
          <w:szCs w:val="24"/>
        </w:rPr>
        <w:t>итогам</w:t>
      </w:r>
      <w:r w:rsidRPr="003B2B55">
        <w:rPr>
          <w:rFonts w:ascii="Times New Roman" w:hAnsi="Times New Roman" w:cs="Times New Roman"/>
          <w:sz w:val="24"/>
          <w:szCs w:val="24"/>
        </w:rPr>
        <w:t xml:space="preserve"> первого этапа Заказчик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w:t>
      </w:r>
    </w:p>
    <w:p w14:paraId="4FAD1B6D"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w:t>
      </w:r>
    </w:p>
    <w:p w14:paraId="3F01F9F1"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21.12.6. На втором этапе Заказчик предлагает участникам представить окончательные конкурсные заявки с указанием цены — итоговое технико-коммерческое предложение. Участник, не желающий представлять конкурсную заявку на второй этап, вправе выйти из дальнейшего участия в конкурсе.</w:t>
      </w:r>
    </w:p>
    <w:p w14:paraId="49DE681E" w14:textId="6044428F" w:rsidR="005B738A" w:rsidRPr="003B2B55" w:rsidRDefault="004C78A8" w:rsidP="005B738A">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21.12.7. Последующие процедуры аналоги</w:t>
      </w:r>
      <w:r w:rsidR="00EE7F12" w:rsidRPr="003B2B55">
        <w:rPr>
          <w:rFonts w:ascii="Times New Roman" w:hAnsi="Times New Roman" w:cs="Times New Roman"/>
          <w:sz w:val="24"/>
          <w:szCs w:val="24"/>
        </w:rPr>
        <w:t>чны описанным в</w:t>
      </w:r>
      <w:r w:rsidR="00EE7F12" w:rsidRPr="003B2B55">
        <w:rPr>
          <w:rFonts w:ascii="Times New Roman" w:hAnsi="Times New Roman" w:cs="Times New Roman"/>
          <w:color w:val="0070C0"/>
          <w:sz w:val="24"/>
          <w:szCs w:val="24"/>
        </w:rPr>
        <w:t xml:space="preserve"> </w:t>
      </w:r>
      <w:hyperlink w:anchor="Порядок_приёма_конкурсных_заявок_21_7" w:history="1">
        <w:r w:rsidR="00EE7F12" w:rsidRPr="003B2B55">
          <w:rPr>
            <w:rStyle w:val="a7"/>
            <w:rFonts w:ascii="Times New Roman" w:hAnsi="Times New Roman"/>
            <w:sz w:val="24"/>
            <w:szCs w:val="24"/>
          </w:rPr>
          <w:t>пунктах 21.7</w:t>
        </w:r>
      </w:hyperlink>
      <w:r w:rsidRPr="003B2B55">
        <w:rPr>
          <w:rFonts w:ascii="Times New Roman" w:hAnsi="Times New Roman" w:cs="Times New Roman"/>
          <w:color w:val="0070C0"/>
          <w:sz w:val="24"/>
          <w:szCs w:val="24"/>
        </w:rPr>
        <w:t xml:space="preserve">- </w:t>
      </w:r>
      <w:hyperlink w:anchor="Победитель_конкурс_21_10" w:history="1">
        <w:r w:rsidRPr="003B2B55">
          <w:rPr>
            <w:rStyle w:val="a7"/>
            <w:rFonts w:ascii="Times New Roman" w:hAnsi="Times New Roman"/>
            <w:sz w:val="24"/>
            <w:szCs w:val="24"/>
          </w:rPr>
          <w:t>21.</w:t>
        </w:r>
        <w:r w:rsidR="00EE7F12" w:rsidRPr="003B2B55">
          <w:rPr>
            <w:rStyle w:val="a7"/>
            <w:rFonts w:ascii="Times New Roman" w:hAnsi="Times New Roman"/>
            <w:sz w:val="24"/>
            <w:szCs w:val="24"/>
          </w:rPr>
          <w:t>10</w:t>
        </w:r>
        <w:r w:rsidRPr="003B2B55">
          <w:rPr>
            <w:rStyle w:val="a7"/>
            <w:rFonts w:ascii="Times New Roman" w:hAnsi="Times New Roman"/>
            <w:sz w:val="24"/>
            <w:szCs w:val="24"/>
          </w:rPr>
          <w:t xml:space="preserve"> настоящего Положения</w:t>
        </w:r>
      </w:hyperlink>
      <w:r w:rsidRPr="003B2B55">
        <w:rPr>
          <w:rFonts w:ascii="Times New Roman" w:hAnsi="Times New Roman" w:cs="Times New Roman"/>
          <w:color w:val="0070C0"/>
          <w:sz w:val="24"/>
          <w:szCs w:val="24"/>
        </w:rPr>
        <w:t>.</w:t>
      </w:r>
    </w:p>
    <w:p w14:paraId="744D315E" w14:textId="77777777"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21.12.8. При оценке соответствия участника конкурса предъявляемым требованиям Заказчик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14:paraId="506BE79F" w14:textId="29C278E3"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bookmarkStart w:id="88" w:name="_Toc93230263"/>
      <w:bookmarkStart w:id="89" w:name="_Toc93230396"/>
    </w:p>
    <w:p w14:paraId="56A19DFF" w14:textId="77777777" w:rsidR="005B738A" w:rsidRPr="003B2B55" w:rsidRDefault="004C78A8" w:rsidP="005B738A">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21.13. Особенности процедур многоэтапного конкурса</w:t>
      </w:r>
      <w:bookmarkEnd w:id="88"/>
      <w:bookmarkEnd w:id="89"/>
      <w:r w:rsidR="00957086" w:rsidRPr="003B2B55">
        <w:rPr>
          <w:rFonts w:ascii="Times New Roman" w:hAnsi="Times New Roman" w:cs="Times New Roman"/>
          <w:b/>
          <w:sz w:val="24"/>
          <w:szCs w:val="24"/>
        </w:rPr>
        <w:t>.</w:t>
      </w:r>
    </w:p>
    <w:p w14:paraId="1137144F" w14:textId="5C617F0B"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21.13.1. Многоэтапный конкурс проводится </w:t>
      </w:r>
      <w:r w:rsidR="00C93823" w:rsidRPr="003B2B55">
        <w:rPr>
          <w:rFonts w:ascii="Times New Roman" w:hAnsi="Times New Roman" w:cs="Times New Roman"/>
          <w:sz w:val="24"/>
          <w:szCs w:val="24"/>
        </w:rPr>
        <w:t xml:space="preserve">только </w:t>
      </w:r>
      <w:r w:rsidRPr="003B2B55">
        <w:rPr>
          <w:rFonts w:ascii="Times New Roman" w:hAnsi="Times New Roman" w:cs="Times New Roman"/>
          <w:sz w:val="24"/>
          <w:szCs w:val="24"/>
        </w:rPr>
        <w:t>при закупке инновационной и иной особо сложной продукции.</w:t>
      </w:r>
    </w:p>
    <w:p w14:paraId="0912D7EB" w14:textId="6F029E14"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21.13.2. При проведении многоэтапного конкурса в документации</w:t>
      </w:r>
      <w:r w:rsidR="004B5CA0" w:rsidRPr="003B2B55">
        <w:rPr>
          <w:rFonts w:ascii="Times New Roman" w:hAnsi="Times New Roman" w:cs="Times New Roman"/>
          <w:sz w:val="24"/>
          <w:szCs w:val="24"/>
        </w:rPr>
        <w:t xml:space="preserve"> о закупке</w:t>
      </w:r>
      <w:r w:rsidRPr="003B2B55">
        <w:rPr>
          <w:rFonts w:ascii="Times New Roman" w:hAnsi="Times New Roman" w:cs="Times New Roman"/>
          <w:sz w:val="24"/>
          <w:szCs w:val="24"/>
        </w:rPr>
        <w:t xml:space="preserve"> делается указание на то, что конкурс проводится в несколько этапов, число которых может заранее как указываться, так и не указываться.</w:t>
      </w:r>
    </w:p>
    <w:p w14:paraId="32F21535" w14:textId="5F8645CC"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21.13.3. Число этапов многоэтапного конкурса определяет Заказчик исходя из сложности </w:t>
      </w:r>
      <w:r w:rsidR="004B5CA0" w:rsidRPr="003B2B55">
        <w:rPr>
          <w:rFonts w:ascii="Times New Roman" w:hAnsi="Times New Roman" w:cs="Times New Roman"/>
          <w:sz w:val="24"/>
          <w:szCs w:val="24"/>
        </w:rPr>
        <w:t>закупаемой продукции и</w:t>
      </w:r>
      <w:r w:rsidRPr="003B2B55">
        <w:rPr>
          <w:rFonts w:ascii="Times New Roman" w:hAnsi="Times New Roman" w:cs="Times New Roman"/>
          <w:sz w:val="24"/>
          <w:szCs w:val="24"/>
        </w:rPr>
        <w:t xml:space="preserve"> качества заявок, поданных участниками.</w:t>
      </w:r>
    </w:p>
    <w:p w14:paraId="6C7624D6" w14:textId="71018281" w:rsidR="005B738A" w:rsidRPr="003B2B55" w:rsidRDefault="004C78A8" w:rsidP="005B738A">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21.13.4. Последний этап многоэтапного конкурса проводится в том же порядке, что и второй этап двухэтапного конкурса. </w:t>
      </w:r>
      <w:r w:rsidR="00122132" w:rsidRPr="003B2B55">
        <w:rPr>
          <w:rFonts w:ascii="Times New Roman" w:hAnsi="Times New Roman" w:cs="Times New Roman"/>
          <w:sz w:val="24"/>
          <w:szCs w:val="24"/>
        </w:rPr>
        <w:t>Первые</w:t>
      </w:r>
      <w:r w:rsidRPr="003B2B55">
        <w:rPr>
          <w:rFonts w:ascii="Times New Roman" w:hAnsi="Times New Roman" w:cs="Times New Roman"/>
          <w:sz w:val="24"/>
          <w:szCs w:val="24"/>
        </w:rPr>
        <w:t xml:space="preserve"> этапы многоэтапного конкурса проводятся так же, как и первый этап двухэтапного конкурса.</w:t>
      </w:r>
    </w:p>
    <w:p w14:paraId="3AE8BDF7" w14:textId="61EE9503" w:rsidR="00AA5CBB" w:rsidRPr="003B2B55" w:rsidRDefault="00AA5CBB" w:rsidP="00AA5CBB">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2</w:t>
      </w:r>
      <w:r w:rsidR="004C78A8" w:rsidRPr="003B2B55">
        <w:rPr>
          <w:rFonts w:ascii="Times New Roman" w:hAnsi="Times New Roman" w:cs="Times New Roman"/>
          <w:sz w:val="24"/>
          <w:szCs w:val="24"/>
        </w:rPr>
        <w:t>1.13.</w:t>
      </w:r>
      <w:r w:rsidR="009165F2" w:rsidRPr="003B2B55">
        <w:rPr>
          <w:rFonts w:ascii="Times New Roman" w:hAnsi="Times New Roman" w:cs="Times New Roman"/>
          <w:sz w:val="24"/>
          <w:szCs w:val="24"/>
        </w:rPr>
        <w:t>5</w:t>
      </w:r>
      <w:r w:rsidR="004C78A8" w:rsidRPr="003B2B55">
        <w:rPr>
          <w:rFonts w:ascii="Times New Roman" w:hAnsi="Times New Roman" w:cs="Times New Roman"/>
          <w:sz w:val="24"/>
          <w:szCs w:val="24"/>
        </w:rPr>
        <w:t xml:space="preserve">. </w:t>
      </w:r>
      <w:bookmarkStart w:id="90" w:name="_Ref337810100"/>
      <w:bookmarkStart w:id="91" w:name="_Toc93230265"/>
      <w:bookmarkStart w:id="92" w:name="_Toc93230398"/>
      <w:r w:rsidRPr="003B2B55">
        <w:rPr>
          <w:rFonts w:ascii="Times New Roman" w:hAnsi="Times New Roman" w:cs="Times New Roman"/>
          <w:sz w:val="24"/>
          <w:szCs w:val="24"/>
        </w:rPr>
        <w:t xml:space="preserve">Во всем </w:t>
      </w:r>
      <w:r w:rsidR="00122132" w:rsidRPr="003B2B55">
        <w:rPr>
          <w:rFonts w:ascii="Times New Roman" w:hAnsi="Times New Roman" w:cs="Times New Roman"/>
          <w:sz w:val="24"/>
          <w:szCs w:val="24"/>
        </w:rPr>
        <w:t>остальном</w:t>
      </w:r>
      <w:r w:rsidRPr="003B2B55">
        <w:rPr>
          <w:rFonts w:ascii="Times New Roman" w:hAnsi="Times New Roman" w:cs="Times New Roman"/>
          <w:sz w:val="24"/>
          <w:szCs w:val="24"/>
        </w:rPr>
        <w:t xml:space="preserve"> к проведению открытого многоэтапного конкурса применяются нормы </w:t>
      </w:r>
      <w:hyperlink w:anchor="Конкурс_21_1" w:history="1">
        <w:r w:rsidRPr="003B2B55">
          <w:rPr>
            <w:rStyle w:val="a7"/>
            <w:rFonts w:ascii="Times New Roman" w:hAnsi="Times New Roman"/>
            <w:sz w:val="24"/>
            <w:szCs w:val="24"/>
          </w:rPr>
          <w:t>пунктов 21.1</w:t>
        </w:r>
      </w:hyperlink>
      <w:r w:rsidR="005A014E" w:rsidRPr="003B2B55">
        <w:rPr>
          <w:rFonts w:ascii="Times New Roman" w:hAnsi="Times New Roman" w:cs="Times New Roman"/>
          <w:color w:val="0070C0"/>
          <w:sz w:val="24"/>
          <w:szCs w:val="24"/>
        </w:rPr>
        <w:t xml:space="preserve"> </w:t>
      </w:r>
      <w:r w:rsidRPr="003B2B55">
        <w:rPr>
          <w:rFonts w:ascii="Times New Roman" w:hAnsi="Times New Roman" w:cs="Times New Roman"/>
          <w:color w:val="0070C0"/>
          <w:sz w:val="24"/>
          <w:szCs w:val="24"/>
        </w:rPr>
        <w:t>-</w:t>
      </w:r>
      <w:r w:rsidR="005A014E" w:rsidRPr="003B2B55">
        <w:rPr>
          <w:rFonts w:ascii="Times New Roman" w:hAnsi="Times New Roman" w:cs="Times New Roman"/>
          <w:color w:val="0070C0"/>
          <w:sz w:val="24"/>
          <w:szCs w:val="24"/>
        </w:rPr>
        <w:t xml:space="preserve"> </w:t>
      </w:r>
      <w:hyperlink w:anchor="Особенности_двухэтапного_21_12" w:history="1">
        <w:r w:rsidRPr="003B2B55">
          <w:rPr>
            <w:rStyle w:val="a7"/>
            <w:rFonts w:ascii="Times New Roman" w:hAnsi="Times New Roman"/>
            <w:sz w:val="24"/>
            <w:szCs w:val="24"/>
          </w:rPr>
          <w:t>21.12 настоящего Положения</w:t>
        </w:r>
      </w:hyperlink>
      <w:r w:rsidRPr="003B2B55">
        <w:rPr>
          <w:rFonts w:ascii="Times New Roman" w:hAnsi="Times New Roman" w:cs="Times New Roman"/>
          <w:color w:val="0070C0"/>
          <w:sz w:val="24"/>
          <w:szCs w:val="24"/>
        </w:rPr>
        <w:t>.</w:t>
      </w:r>
    </w:p>
    <w:p w14:paraId="66B1DA93" w14:textId="77777777" w:rsidR="005B738A" w:rsidRPr="003B2B55" w:rsidRDefault="005B738A" w:rsidP="005B738A">
      <w:pPr>
        <w:tabs>
          <w:tab w:val="left" w:pos="1134"/>
        </w:tabs>
        <w:spacing w:after="0" w:line="240" w:lineRule="auto"/>
        <w:ind w:firstLine="567"/>
        <w:jc w:val="both"/>
        <w:rPr>
          <w:rFonts w:ascii="Times New Roman" w:hAnsi="Times New Roman" w:cs="Times New Roman"/>
          <w:color w:val="0070C0"/>
          <w:sz w:val="24"/>
          <w:szCs w:val="24"/>
        </w:rPr>
      </w:pPr>
    </w:p>
    <w:p w14:paraId="0B1EA932" w14:textId="77777777" w:rsidR="00227BF6" w:rsidRPr="003B2B55" w:rsidRDefault="00227BF6" w:rsidP="00227BF6">
      <w:pPr>
        <w:tabs>
          <w:tab w:val="left" w:pos="1134"/>
        </w:tabs>
        <w:spacing w:after="0" w:line="240" w:lineRule="auto"/>
        <w:ind w:firstLine="567"/>
        <w:contextualSpacing/>
        <w:jc w:val="center"/>
        <w:rPr>
          <w:rFonts w:ascii="Times New Roman" w:hAnsi="Times New Roman" w:cs="Times New Roman"/>
          <w:b/>
          <w:sz w:val="24"/>
          <w:szCs w:val="24"/>
        </w:rPr>
      </w:pPr>
      <w:bookmarkStart w:id="93" w:name="Порядок_аукцион_22"/>
      <w:bookmarkStart w:id="94" w:name="_Toc405988930"/>
      <w:bookmarkStart w:id="95" w:name="_Ref305681697"/>
      <w:bookmarkEnd w:id="90"/>
      <w:r w:rsidRPr="003B2B55">
        <w:rPr>
          <w:rFonts w:ascii="Times New Roman" w:hAnsi="Times New Roman" w:cs="Times New Roman"/>
          <w:b/>
          <w:sz w:val="24"/>
          <w:szCs w:val="24"/>
        </w:rPr>
        <w:t>22. Особенности проведения аукциона в электронной форме</w:t>
      </w:r>
    </w:p>
    <w:bookmarkEnd w:id="93"/>
    <w:p w14:paraId="324D9837"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22.1. Э</w:t>
      </w:r>
      <w:r w:rsidRPr="003B2B55">
        <w:rPr>
          <w:rFonts w:ascii="Times New Roman" w:eastAsia="HiddenHorzOCR" w:hAnsi="Times New Roman" w:cs="Times New Roman"/>
          <w:sz w:val="24"/>
          <w:szCs w:val="24"/>
        </w:rPr>
        <w:t>лектронный аукцион</w:t>
      </w:r>
      <w:r w:rsidRPr="003B2B55">
        <w:rPr>
          <w:rFonts w:ascii="Times New Roman" w:hAnsi="Times New Roman" w:cs="Times New Roman"/>
          <w:sz w:val="24"/>
          <w:szCs w:val="24"/>
        </w:rPr>
        <w:t xml:space="preserve"> проводится в следующей последовательности:</w:t>
      </w:r>
    </w:p>
    <w:p w14:paraId="65D54088"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определение основных условий, требований аукциона;</w:t>
      </w:r>
    </w:p>
    <w:p w14:paraId="41199758"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разработка и утверждение извещения о закупке и документации о закупке;</w:t>
      </w:r>
    </w:p>
    <w:p w14:paraId="0DCFE111" w14:textId="33132BFA"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t xml:space="preserve">размещения извещения о закупке и документации о закупке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сайте ЭТП;</w:t>
      </w:r>
    </w:p>
    <w:p w14:paraId="7AF9F156"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t xml:space="preserve">разъяснение документации; изменение документации (при необходимости); </w:t>
      </w:r>
    </w:p>
    <w:p w14:paraId="61AC57DE"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w:t>
      </w:r>
      <w:r w:rsidRPr="003B2B55">
        <w:rPr>
          <w:rFonts w:ascii="Times New Roman" w:hAnsi="Times New Roman" w:cs="Times New Roman"/>
          <w:sz w:val="24"/>
          <w:szCs w:val="24"/>
        </w:rPr>
        <w:tab/>
        <w:t xml:space="preserve">отказ от проведения (при необходимости); </w:t>
      </w:r>
    </w:p>
    <w:p w14:paraId="2BB3C195"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6)</w:t>
      </w:r>
      <w:r w:rsidRPr="003B2B55">
        <w:rPr>
          <w:rFonts w:ascii="Times New Roman" w:hAnsi="Times New Roman" w:cs="Times New Roman"/>
          <w:sz w:val="24"/>
          <w:szCs w:val="24"/>
        </w:rPr>
        <w:tab/>
        <w:t>открытие доступа к поданным в форме электронных документов заявкам на участие в аукционе;</w:t>
      </w:r>
    </w:p>
    <w:p w14:paraId="2A16341E" w14:textId="463944AF"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7)</w:t>
      </w:r>
      <w:r w:rsidRPr="003B2B55">
        <w:rPr>
          <w:rFonts w:ascii="Times New Roman" w:hAnsi="Times New Roman" w:cs="Times New Roman"/>
          <w:sz w:val="24"/>
          <w:szCs w:val="24"/>
        </w:rPr>
        <w:tab/>
        <w:t xml:space="preserve">отбор заявок на участие в аукционе и размещение протокола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сайте ЭТП;</w:t>
      </w:r>
    </w:p>
    <w:p w14:paraId="30DA2536" w14:textId="0D27F96E" w:rsidR="00227BF6" w:rsidRPr="003B2B55" w:rsidRDefault="00227BF6" w:rsidP="00227BF6">
      <w:pPr>
        <w:tabs>
          <w:tab w:val="left" w:pos="1134"/>
        </w:tabs>
        <w:spacing w:after="0" w:line="240" w:lineRule="auto"/>
        <w:ind w:firstLine="567"/>
        <w:contextualSpacing/>
        <w:jc w:val="both"/>
        <w:rPr>
          <w:rFonts w:ascii="Times New Roman" w:hAnsi="Times New Roman" w:cs="Times New Roman"/>
          <w:color w:val="0070C0"/>
          <w:sz w:val="24"/>
          <w:szCs w:val="24"/>
        </w:rPr>
      </w:pPr>
      <w:r w:rsidRPr="003B2B55">
        <w:rPr>
          <w:rFonts w:ascii="Times New Roman" w:hAnsi="Times New Roman" w:cs="Times New Roman"/>
          <w:sz w:val="24"/>
          <w:szCs w:val="24"/>
        </w:rPr>
        <w:t>8) признание аукциона несостоявшимся (при необходимости и по основаниям, предусмотренным</w:t>
      </w:r>
      <w:r w:rsidRPr="003B2B55">
        <w:rPr>
          <w:rFonts w:ascii="Times New Roman" w:hAnsi="Times New Roman" w:cs="Times New Roman"/>
          <w:color w:val="0070C0"/>
          <w:sz w:val="24"/>
          <w:szCs w:val="24"/>
        </w:rPr>
        <w:t xml:space="preserve"> </w:t>
      </w:r>
      <w:hyperlink w:anchor="Основания_для_признания_конкурентной" w:history="1">
        <w:r w:rsidRPr="003B2B55">
          <w:rPr>
            <w:rStyle w:val="a7"/>
            <w:rFonts w:ascii="Times New Roman" w:hAnsi="Times New Roman"/>
            <w:sz w:val="24"/>
            <w:szCs w:val="24"/>
          </w:rPr>
          <w:t>статьей 19 настоящего Положения</w:t>
        </w:r>
      </w:hyperlink>
      <w:r w:rsidRPr="003B2B55">
        <w:rPr>
          <w:rFonts w:ascii="Times New Roman" w:hAnsi="Times New Roman" w:cs="Times New Roman"/>
          <w:sz w:val="24"/>
          <w:szCs w:val="24"/>
        </w:rPr>
        <w:t>);</w:t>
      </w:r>
    </w:p>
    <w:p w14:paraId="3BD258F1"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9)</w:t>
      </w:r>
      <w:r w:rsidRPr="003B2B55">
        <w:rPr>
          <w:rFonts w:ascii="Times New Roman" w:hAnsi="Times New Roman" w:cs="Times New Roman"/>
          <w:sz w:val="24"/>
          <w:szCs w:val="24"/>
        </w:rPr>
        <w:tab/>
        <w:t xml:space="preserve">проведение аукциона (процедуры на понижение цены); </w:t>
      </w:r>
    </w:p>
    <w:p w14:paraId="0FAAE49A" w14:textId="6B92E768"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10)</w:t>
      </w:r>
      <w:r w:rsidRPr="003B2B55">
        <w:rPr>
          <w:rFonts w:ascii="Times New Roman" w:hAnsi="Times New Roman" w:cs="Times New Roman"/>
          <w:sz w:val="24"/>
          <w:szCs w:val="24"/>
        </w:rPr>
        <w:tab/>
        <w:t xml:space="preserve">размещение протокола об итогах аукциона или протокола о признании аукциона несостоявшимся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сайте ЭТП;</w:t>
      </w:r>
    </w:p>
    <w:p w14:paraId="2A10B3A0"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10)</w:t>
      </w:r>
      <w:r w:rsidRPr="003B2B55">
        <w:rPr>
          <w:rFonts w:ascii="Times New Roman" w:hAnsi="Times New Roman" w:cs="Times New Roman"/>
          <w:sz w:val="24"/>
          <w:szCs w:val="24"/>
        </w:rPr>
        <w:tab/>
        <w:t>подписание договора с победителем аукциона;</w:t>
      </w:r>
    </w:p>
    <w:p w14:paraId="5DC7C622" w14:textId="77777777" w:rsidR="00227BF6" w:rsidRPr="003B2B55" w:rsidRDefault="00227BF6" w:rsidP="00227BF6">
      <w:pPr>
        <w:widowControl w:val="0"/>
        <w:tabs>
          <w:tab w:val="left" w:pos="0"/>
          <w:tab w:val="left" w:pos="1134"/>
        </w:tabs>
        <w:autoSpaceDE w:val="0"/>
        <w:autoSpaceDN w:val="0"/>
        <w:adjustRightInd w:val="0"/>
        <w:spacing w:after="0" w:line="240" w:lineRule="auto"/>
        <w:ind w:firstLine="567"/>
        <w:contextualSpacing/>
        <w:jc w:val="both"/>
        <w:rPr>
          <w:rFonts w:ascii="Times New Roman" w:eastAsia="HiddenHorzOCR" w:hAnsi="Times New Roman" w:cs="Times New Roman"/>
          <w:sz w:val="24"/>
          <w:szCs w:val="24"/>
        </w:rPr>
      </w:pPr>
      <w:r w:rsidRPr="003B2B55">
        <w:rPr>
          <w:rFonts w:ascii="Times New Roman" w:eastAsia="HiddenHorzOCR" w:hAnsi="Times New Roman" w:cs="Times New Roman"/>
          <w:sz w:val="24"/>
          <w:szCs w:val="24"/>
        </w:rPr>
        <w:t>22.2. При проведении электронного аукциона какие-либо переговоры Заказчика с претендентом, участником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 При этом разъяснения персонала ЭТП участникам процедуры закупки не должны противоречить требованиям, установленным настоящим Положением.</w:t>
      </w:r>
    </w:p>
    <w:p w14:paraId="5408EB5B" w14:textId="77777777" w:rsidR="00227BF6" w:rsidRPr="003B2B55" w:rsidRDefault="00227BF6" w:rsidP="00227BF6">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22.3. Извещение о проведении аукциона:</w:t>
      </w:r>
    </w:p>
    <w:p w14:paraId="7539D633" w14:textId="771F0F15" w:rsidR="00227BF6" w:rsidRPr="003B2B55" w:rsidRDefault="00227BF6" w:rsidP="00227BF6">
      <w:pPr>
        <w:pStyle w:val="a8"/>
        <w:tabs>
          <w:tab w:val="left" w:pos="1134"/>
        </w:tabs>
        <w:spacing w:after="0" w:line="240" w:lineRule="auto"/>
        <w:ind w:left="0" w:firstLine="567"/>
        <w:jc w:val="both"/>
        <w:rPr>
          <w:rFonts w:ascii="Times New Roman" w:eastAsia="HiddenHorzOCR" w:hAnsi="Times New Roman" w:cs="Times New Roman"/>
          <w:sz w:val="24"/>
          <w:szCs w:val="24"/>
        </w:rPr>
      </w:pPr>
      <w:bookmarkStart w:id="96" w:name="_8.2._Аккредитация_участников"/>
      <w:bookmarkStart w:id="97" w:name="_8.3._Документооборот_при"/>
      <w:bookmarkStart w:id="98" w:name="_8.4._Извещение_о"/>
      <w:bookmarkEnd w:id="94"/>
      <w:bookmarkEnd w:id="96"/>
      <w:bookmarkEnd w:id="97"/>
      <w:bookmarkEnd w:id="98"/>
      <w:r w:rsidRPr="003B2B55">
        <w:rPr>
          <w:rFonts w:ascii="Times New Roman" w:eastAsia="HiddenHorzOCR" w:hAnsi="Times New Roman" w:cs="Times New Roman"/>
          <w:sz w:val="24"/>
          <w:szCs w:val="24"/>
        </w:rPr>
        <w:t xml:space="preserve">22.3.1. Извещение о проведении электронного аукциона размещается Заказчиком </w:t>
      </w:r>
      <w:r w:rsidRPr="003B2B55">
        <w:rPr>
          <w:rFonts w:ascii="Times New Roman" w:hAnsi="Times New Roman" w:cs="Times New Roman"/>
          <w:bCs/>
          <w:sz w:val="24"/>
          <w:szCs w:val="24"/>
        </w:rPr>
        <w:t xml:space="preserve">в </w:t>
      </w:r>
      <w:r w:rsidR="00973ED5" w:rsidRPr="003B2B55">
        <w:rPr>
          <w:rFonts w:ascii="Times New Roman" w:hAnsi="Times New Roman" w:cs="Times New Roman"/>
          <w:bCs/>
          <w:sz w:val="24"/>
          <w:szCs w:val="24"/>
        </w:rPr>
        <w:t>Единой</w:t>
      </w:r>
      <w:r w:rsidRPr="003B2B55">
        <w:rPr>
          <w:rFonts w:ascii="Times New Roman" w:hAnsi="Times New Roman" w:cs="Times New Roman"/>
          <w:bCs/>
          <w:sz w:val="24"/>
          <w:szCs w:val="24"/>
        </w:rPr>
        <w:t xml:space="preserve"> информационной системе </w:t>
      </w:r>
      <w:r w:rsidRPr="003B2B55">
        <w:rPr>
          <w:rFonts w:ascii="Times New Roman" w:eastAsia="HiddenHorzOCR" w:hAnsi="Times New Roman" w:cs="Times New Roman"/>
          <w:sz w:val="24"/>
          <w:szCs w:val="24"/>
        </w:rPr>
        <w:t xml:space="preserve">не менее чем за 20 (двадцать) календарных дней до даты окончания подачи заявок на участие в электронном аукционе на ЭТП. </w:t>
      </w:r>
    </w:p>
    <w:p w14:paraId="46DB620E" w14:textId="15050E11" w:rsidR="00227BF6" w:rsidRPr="003B2B55" w:rsidRDefault="00227BF6" w:rsidP="00227BF6">
      <w:pPr>
        <w:widowControl w:val="0"/>
        <w:tabs>
          <w:tab w:val="left" w:pos="0"/>
          <w:tab w:val="left" w:pos="1134"/>
        </w:tabs>
        <w:autoSpaceDE w:val="0"/>
        <w:autoSpaceDN w:val="0"/>
        <w:adjustRightInd w:val="0"/>
        <w:spacing w:after="0" w:line="240" w:lineRule="auto"/>
        <w:ind w:firstLine="567"/>
        <w:contextualSpacing/>
        <w:jc w:val="both"/>
        <w:rPr>
          <w:rFonts w:ascii="Times New Roman" w:eastAsia="HiddenHorzOCR" w:hAnsi="Times New Roman" w:cs="Times New Roman"/>
          <w:sz w:val="24"/>
          <w:szCs w:val="24"/>
        </w:rPr>
      </w:pPr>
      <w:r w:rsidRPr="003B2B55">
        <w:rPr>
          <w:rFonts w:ascii="Times New Roman" w:eastAsia="HiddenHorzOCR" w:hAnsi="Times New Roman" w:cs="Times New Roman"/>
          <w:sz w:val="24"/>
          <w:szCs w:val="24"/>
        </w:rPr>
        <w:t>22.3.2. В извещении о проведении электронного аукциона кроме сведений, предусмотренных</w:t>
      </w:r>
      <w:r w:rsidRPr="003B2B55">
        <w:rPr>
          <w:rFonts w:ascii="Times New Roman" w:eastAsia="HiddenHorzOCR" w:hAnsi="Times New Roman" w:cs="Times New Roman"/>
          <w:color w:val="0070C0"/>
          <w:sz w:val="24"/>
          <w:szCs w:val="24"/>
        </w:rPr>
        <w:t xml:space="preserve"> </w:t>
      </w:r>
      <w:hyperlink w:anchor="В_извещении_о_закупке_должны_быть_16_2" w:history="1">
        <w:r w:rsidRPr="003B2B55">
          <w:rPr>
            <w:rStyle w:val="a7"/>
            <w:rFonts w:ascii="Times New Roman" w:hAnsi="Times New Roman"/>
            <w:color w:val="0070C0"/>
            <w:sz w:val="24"/>
            <w:szCs w:val="24"/>
          </w:rPr>
          <w:t>пунктом 16.2 настоящего Положения</w:t>
        </w:r>
      </w:hyperlink>
      <w:r w:rsidRPr="003B2B55">
        <w:rPr>
          <w:rFonts w:ascii="Times New Roman" w:eastAsia="HiddenHorzOCR" w:hAnsi="Times New Roman" w:cs="Times New Roman"/>
          <w:color w:val="0070C0"/>
          <w:sz w:val="24"/>
          <w:szCs w:val="24"/>
        </w:rPr>
        <w:t>,</w:t>
      </w:r>
      <w:r w:rsidRPr="003B2B55">
        <w:rPr>
          <w:rFonts w:ascii="Times New Roman" w:eastAsia="HiddenHorzOCR" w:hAnsi="Times New Roman" w:cs="Times New Roman"/>
          <w:sz w:val="24"/>
          <w:szCs w:val="24"/>
        </w:rPr>
        <w:t xml:space="preserve"> указываются:</w:t>
      </w:r>
    </w:p>
    <w:p w14:paraId="694D92EB" w14:textId="77777777" w:rsidR="00227BF6" w:rsidRPr="003B2B55" w:rsidRDefault="00227BF6" w:rsidP="00227BF6">
      <w:pPr>
        <w:pStyle w:val="a8"/>
        <w:numPr>
          <w:ilvl w:val="3"/>
          <w:numId w:val="34"/>
        </w:numPr>
        <w:tabs>
          <w:tab w:val="left" w:pos="0"/>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адрес ЭТП в сети Интернет, на которой будет проводиться такой аукцион; </w:t>
      </w:r>
    </w:p>
    <w:p w14:paraId="600A276C" w14:textId="77777777" w:rsidR="00227BF6" w:rsidRPr="003B2B55" w:rsidRDefault="00227BF6" w:rsidP="00227BF6">
      <w:pPr>
        <w:pStyle w:val="a8"/>
        <w:numPr>
          <w:ilvl w:val="3"/>
          <w:numId w:val="34"/>
        </w:numPr>
        <w:tabs>
          <w:tab w:val="left" w:pos="0"/>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дата и время окончания срока подачи заявок на участие в </w:t>
      </w:r>
      <w:r w:rsidRPr="003B2B55">
        <w:rPr>
          <w:rFonts w:ascii="Times New Roman" w:eastAsia="HiddenHorzOCR" w:hAnsi="Times New Roman" w:cs="Times New Roman"/>
          <w:sz w:val="24"/>
          <w:szCs w:val="24"/>
        </w:rPr>
        <w:t>аукционе</w:t>
      </w:r>
      <w:r w:rsidRPr="003B2B55">
        <w:rPr>
          <w:rFonts w:ascii="Times New Roman" w:hAnsi="Times New Roman" w:cs="Times New Roman"/>
          <w:sz w:val="24"/>
          <w:szCs w:val="24"/>
        </w:rPr>
        <w:t xml:space="preserve">, дата окончания срока рассмотрения заявок на участие в </w:t>
      </w:r>
      <w:r w:rsidRPr="003B2B55">
        <w:rPr>
          <w:rFonts w:ascii="Times New Roman" w:eastAsia="HiddenHorzOCR" w:hAnsi="Times New Roman" w:cs="Times New Roman"/>
          <w:sz w:val="24"/>
          <w:szCs w:val="24"/>
        </w:rPr>
        <w:t>аукционе</w:t>
      </w:r>
      <w:r w:rsidRPr="003B2B55">
        <w:rPr>
          <w:rFonts w:ascii="Times New Roman" w:hAnsi="Times New Roman" w:cs="Times New Roman"/>
          <w:sz w:val="24"/>
          <w:szCs w:val="24"/>
        </w:rPr>
        <w:t>;</w:t>
      </w:r>
    </w:p>
    <w:p w14:paraId="00974337" w14:textId="77777777" w:rsidR="00227BF6" w:rsidRPr="003B2B55" w:rsidRDefault="00227BF6" w:rsidP="00227BF6">
      <w:pPr>
        <w:pStyle w:val="a8"/>
        <w:numPr>
          <w:ilvl w:val="3"/>
          <w:numId w:val="34"/>
        </w:numPr>
        <w:tabs>
          <w:tab w:val="left" w:pos="0"/>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дата проведения </w:t>
      </w:r>
      <w:r w:rsidRPr="003B2B55">
        <w:rPr>
          <w:rFonts w:ascii="Times New Roman" w:eastAsia="HiddenHorzOCR" w:hAnsi="Times New Roman" w:cs="Times New Roman"/>
          <w:sz w:val="24"/>
          <w:szCs w:val="24"/>
        </w:rPr>
        <w:t>аукциона</w:t>
      </w:r>
      <w:r w:rsidRPr="003B2B55">
        <w:rPr>
          <w:rFonts w:ascii="Times New Roman" w:hAnsi="Times New Roman" w:cs="Times New Roman"/>
          <w:sz w:val="24"/>
          <w:szCs w:val="24"/>
        </w:rPr>
        <w:t>;</w:t>
      </w:r>
    </w:p>
    <w:p w14:paraId="45FA3473" w14:textId="77777777" w:rsidR="00227BF6" w:rsidRPr="003B2B55" w:rsidRDefault="00227BF6" w:rsidP="00227BF6">
      <w:pPr>
        <w:pStyle w:val="a8"/>
        <w:numPr>
          <w:ilvl w:val="3"/>
          <w:numId w:val="34"/>
        </w:numPr>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величина понижения начальной цены договора («шаг аукциона») от 1 до 5% начальной (максимальной) цены.</w:t>
      </w:r>
    </w:p>
    <w:p w14:paraId="2ABB04B5" w14:textId="77777777" w:rsidR="00227BF6" w:rsidRPr="003B2B55" w:rsidRDefault="00227BF6" w:rsidP="00227BF6">
      <w:pPr>
        <w:pStyle w:val="a8"/>
        <w:tabs>
          <w:tab w:val="left" w:pos="1134"/>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5)</w:t>
      </w:r>
      <w:r w:rsidRPr="003B2B55">
        <w:rPr>
          <w:rFonts w:ascii="Times New Roman" w:hAnsi="Times New Roman" w:cs="Times New Roman"/>
          <w:sz w:val="24"/>
          <w:szCs w:val="24"/>
        </w:rPr>
        <w:tab/>
        <w:t>размер обеспечения аукционной заявки, срок и порядок предоставления обеспечения, реквизиты счета (при необходимости).</w:t>
      </w:r>
    </w:p>
    <w:p w14:paraId="63B06C64" w14:textId="77777777" w:rsidR="00227BF6" w:rsidRPr="003B2B55" w:rsidRDefault="00227BF6" w:rsidP="00227BF6">
      <w:pPr>
        <w:spacing w:after="0" w:line="240" w:lineRule="auto"/>
        <w:ind w:firstLine="567"/>
        <w:contextualSpacing/>
        <w:jc w:val="both"/>
        <w:rPr>
          <w:rFonts w:ascii="Times New Roman" w:hAnsi="Times New Roman" w:cs="Times New Roman"/>
          <w:b/>
          <w:sz w:val="24"/>
          <w:szCs w:val="24"/>
        </w:rPr>
      </w:pPr>
      <w:bookmarkStart w:id="99" w:name="_Toc405988932"/>
      <w:r w:rsidRPr="003B2B55">
        <w:rPr>
          <w:rFonts w:ascii="Times New Roman" w:hAnsi="Times New Roman" w:cs="Times New Roman"/>
          <w:b/>
          <w:sz w:val="24"/>
          <w:szCs w:val="24"/>
        </w:rPr>
        <w:t xml:space="preserve">22.4. Документация об аукционе: </w:t>
      </w:r>
      <w:bookmarkEnd w:id="99"/>
    </w:p>
    <w:p w14:paraId="023B33F7" w14:textId="7C14F416"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22.4.1. Заказчик одновременно с размещением извещения о проведении аукциона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ЭТП аукционную документацию.</w:t>
      </w:r>
    </w:p>
    <w:p w14:paraId="344532F8"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22.4.2. Сведения, содержащиеся в аукционной документации, должны соответствовать сведениям, указанным в извещении о проведении аукциона, должны конкретизировать и разъяснять положения извещения о проведении аукциона. </w:t>
      </w:r>
    </w:p>
    <w:p w14:paraId="5DC11C53" w14:textId="4DAB6B38"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22.4.3. В любое время до истечения срока представления заявок на участие в электронном аукционе Заказчик вправе по собственной инициативе либо в ответ на запрос претендента внести изменения в извещение о проведении аукциона и аукционную документацию. В течение 3 (трех) дней со дня принятия решения о необходимости внесения изменений такие изменения размещаются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ЭТП.</w:t>
      </w:r>
    </w:p>
    <w:p w14:paraId="546890E4" w14:textId="777B86E8"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В случае если изменения в извещение о проведении аукциона и аукционную документацию внесены позднее чем за 15 (пятнадцать) дней до даты окончания подачи заявок на участие в аукционе, срок подачи заявок должен быть продлён так, чтобы со дня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изменений в документацию о закупке до даты окончания подачи заявок на участие такой срок составлял не менее чем 15 (пятнадцать) дней.</w:t>
      </w:r>
    </w:p>
    <w:p w14:paraId="4A8B5484" w14:textId="11364091" w:rsidR="00227BF6" w:rsidRPr="003B2B55" w:rsidRDefault="00227BF6" w:rsidP="00227BF6">
      <w:pPr>
        <w:spacing w:after="0" w:line="240" w:lineRule="auto"/>
        <w:ind w:firstLine="567"/>
        <w:contextualSpacing/>
        <w:jc w:val="both"/>
        <w:rPr>
          <w:rFonts w:ascii="Times New Roman" w:hAnsi="Times New Roman" w:cs="Times New Roman"/>
          <w:color w:val="0070C0"/>
          <w:sz w:val="24"/>
          <w:szCs w:val="24"/>
        </w:rPr>
      </w:pPr>
      <w:r w:rsidRPr="003B2B55">
        <w:rPr>
          <w:rFonts w:ascii="Times New Roman" w:hAnsi="Times New Roman" w:cs="Times New Roman"/>
          <w:sz w:val="24"/>
          <w:szCs w:val="24"/>
        </w:rPr>
        <w:t>22.4.4. Аукционная документация разрабатывается в соответствии с требованиями</w:t>
      </w:r>
      <w:r w:rsidRPr="003B2B55">
        <w:rPr>
          <w:rFonts w:ascii="Times New Roman" w:hAnsi="Times New Roman" w:cs="Times New Roman"/>
          <w:color w:val="0070C0"/>
          <w:sz w:val="24"/>
          <w:szCs w:val="24"/>
        </w:rPr>
        <w:t xml:space="preserve"> </w:t>
      </w:r>
      <w:hyperlink w:anchor="Требования_к_документации_о_закупке" w:history="1">
        <w:r w:rsidRPr="003B2B55">
          <w:rPr>
            <w:rStyle w:val="a7"/>
            <w:rFonts w:ascii="Times New Roman" w:hAnsi="Times New Roman"/>
            <w:sz w:val="24"/>
            <w:szCs w:val="24"/>
          </w:rPr>
          <w:t>статьи 17 настоящего Положения</w:t>
        </w:r>
      </w:hyperlink>
      <w:r w:rsidRPr="003B2B55">
        <w:rPr>
          <w:rFonts w:ascii="Times New Roman" w:hAnsi="Times New Roman" w:cs="Times New Roman"/>
          <w:color w:val="0070C0"/>
          <w:sz w:val="24"/>
          <w:szCs w:val="24"/>
        </w:rPr>
        <w:t>.</w:t>
      </w:r>
    </w:p>
    <w:p w14:paraId="5E36360D" w14:textId="77777777" w:rsidR="00227BF6" w:rsidRPr="003B2B55" w:rsidRDefault="00227BF6" w:rsidP="00227BF6">
      <w:pPr>
        <w:spacing w:after="0" w:line="240" w:lineRule="auto"/>
        <w:ind w:firstLine="567"/>
        <w:contextualSpacing/>
        <w:rPr>
          <w:rFonts w:ascii="Times New Roman" w:hAnsi="Times New Roman" w:cs="Times New Roman"/>
          <w:b/>
          <w:sz w:val="24"/>
          <w:szCs w:val="24"/>
        </w:rPr>
      </w:pPr>
      <w:bookmarkStart w:id="100" w:name="_Toc319912812"/>
      <w:bookmarkStart w:id="101" w:name="_Toc319913434"/>
      <w:bookmarkStart w:id="102" w:name="_Toc319914865"/>
      <w:bookmarkStart w:id="103" w:name="_Toc319915206"/>
      <w:bookmarkStart w:id="104" w:name="_Toc405988921"/>
      <w:r w:rsidRPr="003B2B55">
        <w:rPr>
          <w:rFonts w:ascii="Times New Roman" w:hAnsi="Times New Roman" w:cs="Times New Roman"/>
          <w:b/>
          <w:sz w:val="24"/>
          <w:szCs w:val="24"/>
        </w:rPr>
        <w:t>22.5. Отказ от проведения аукциона</w:t>
      </w:r>
      <w:bookmarkEnd w:id="100"/>
      <w:bookmarkEnd w:id="101"/>
      <w:bookmarkEnd w:id="102"/>
      <w:bookmarkEnd w:id="103"/>
      <w:bookmarkEnd w:id="104"/>
      <w:r w:rsidRPr="003B2B55">
        <w:rPr>
          <w:rFonts w:ascii="Times New Roman" w:hAnsi="Times New Roman" w:cs="Times New Roman"/>
          <w:b/>
          <w:sz w:val="24"/>
          <w:szCs w:val="24"/>
        </w:rPr>
        <w:t>:</w:t>
      </w:r>
    </w:p>
    <w:p w14:paraId="60C4725A" w14:textId="0E39B3B2" w:rsidR="00227BF6" w:rsidRPr="003B2B55" w:rsidRDefault="00227BF6" w:rsidP="00227BF6">
      <w:pPr>
        <w:spacing w:after="0" w:line="240" w:lineRule="auto"/>
        <w:ind w:firstLine="567"/>
        <w:contextualSpacing/>
        <w:rPr>
          <w:rFonts w:ascii="Times New Roman" w:hAnsi="Times New Roman" w:cs="Times New Roman"/>
          <w:sz w:val="24"/>
          <w:szCs w:val="24"/>
        </w:rPr>
      </w:pPr>
      <w:r w:rsidRPr="003B2B55">
        <w:rPr>
          <w:rFonts w:ascii="Times New Roman" w:hAnsi="Times New Roman" w:cs="Times New Roman"/>
          <w:sz w:val="24"/>
          <w:szCs w:val="24"/>
        </w:rPr>
        <w:t xml:space="preserve">22.5.1. Заказчик вправе отказаться от проведения аукциона в любое время до выбора победителя аукциона. Извещение об отказе от проведения аукциона размещается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рабочего дня, следующего за днем принятия такого решения об отказе от проведения аукциона.</w:t>
      </w:r>
    </w:p>
    <w:p w14:paraId="6B63DA88" w14:textId="77777777" w:rsidR="00227BF6" w:rsidRPr="003B2B55" w:rsidRDefault="00227BF6" w:rsidP="00227BF6">
      <w:pPr>
        <w:spacing w:after="0" w:line="240" w:lineRule="auto"/>
        <w:ind w:firstLine="567"/>
        <w:contextualSpacing/>
        <w:rPr>
          <w:rFonts w:ascii="Times New Roman" w:hAnsi="Times New Roman" w:cs="Times New Roman"/>
          <w:sz w:val="24"/>
          <w:szCs w:val="24"/>
        </w:rPr>
      </w:pPr>
      <w:r w:rsidRPr="003B2B55">
        <w:rPr>
          <w:rFonts w:ascii="Times New Roman" w:hAnsi="Times New Roman" w:cs="Times New Roman"/>
          <w:sz w:val="24"/>
          <w:szCs w:val="24"/>
        </w:rPr>
        <w:t>22.5.2. Заказчик не несет обязательств или ответственности в случае не ознакомления участников закупки с извещением об отказе от проведения аукциона.</w:t>
      </w:r>
    </w:p>
    <w:p w14:paraId="70C38C90" w14:textId="77777777" w:rsidR="00227BF6" w:rsidRPr="003B2B55" w:rsidRDefault="00227BF6" w:rsidP="00227BF6">
      <w:pPr>
        <w:spacing w:after="0" w:line="240" w:lineRule="auto"/>
        <w:ind w:firstLine="567"/>
        <w:contextualSpacing/>
        <w:jc w:val="both"/>
        <w:rPr>
          <w:rFonts w:ascii="Times New Roman" w:hAnsi="Times New Roman" w:cs="Times New Roman"/>
          <w:b/>
          <w:sz w:val="24"/>
          <w:szCs w:val="24"/>
        </w:rPr>
      </w:pPr>
      <w:bookmarkStart w:id="105" w:name="_8.5._Документация_для"/>
      <w:bookmarkStart w:id="106" w:name="_8.6._Порядок_подачи"/>
      <w:bookmarkStart w:id="107" w:name="_Toc405988933"/>
      <w:bookmarkEnd w:id="105"/>
      <w:bookmarkEnd w:id="106"/>
      <w:r w:rsidRPr="003B2B55">
        <w:rPr>
          <w:rFonts w:ascii="Times New Roman" w:hAnsi="Times New Roman" w:cs="Times New Roman"/>
          <w:b/>
          <w:sz w:val="24"/>
          <w:szCs w:val="24"/>
        </w:rPr>
        <w:t>22.6. Порядок подачи заявок на участие в электронном аукционе</w:t>
      </w:r>
      <w:bookmarkEnd w:id="107"/>
      <w:r w:rsidRPr="003B2B55">
        <w:rPr>
          <w:rFonts w:ascii="Times New Roman" w:hAnsi="Times New Roman" w:cs="Times New Roman"/>
          <w:b/>
          <w:sz w:val="24"/>
          <w:szCs w:val="24"/>
        </w:rPr>
        <w:t>:</w:t>
      </w:r>
    </w:p>
    <w:p w14:paraId="3E6C3C3F" w14:textId="77777777" w:rsidR="002C79A0" w:rsidRPr="003B2B55" w:rsidRDefault="00227BF6" w:rsidP="00842924">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22.6.1. Для участия в аукционе участник процедуры закупки подает на ЭТП заявку на участие в электронном аукционе в срок и по форме, которые установлены документацией об аукционе.</w:t>
      </w:r>
      <w:r w:rsidR="00842924" w:rsidRPr="003B2B55">
        <w:rPr>
          <w:rFonts w:ascii="Times New Roman" w:hAnsi="Times New Roman" w:cs="Times New Roman"/>
          <w:sz w:val="24"/>
          <w:szCs w:val="24"/>
        </w:rPr>
        <w:t xml:space="preserve"> </w:t>
      </w:r>
    </w:p>
    <w:p w14:paraId="1449D92D" w14:textId="02274E3D" w:rsidR="003C0186" w:rsidRPr="003B2B55" w:rsidRDefault="003C0186" w:rsidP="00842924">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Заявка на участие в аукционе должна содержать сведения, аналогичные сведениям, указанным в</w:t>
      </w:r>
      <w:r w:rsidRPr="003B2B55">
        <w:rPr>
          <w:rFonts w:ascii="Times New Roman" w:hAnsi="Times New Roman" w:cs="Times New Roman"/>
          <w:color w:val="0070C0"/>
          <w:sz w:val="24"/>
          <w:szCs w:val="24"/>
        </w:rPr>
        <w:t xml:space="preserve"> </w:t>
      </w:r>
      <w:hyperlink w:anchor="Заявка_на_участие_в_конкурсе_21_5_2" w:history="1">
        <w:r w:rsidRPr="003B2B55">
          <w:rPr>
            <w:rStyle w:val="a7"/>
            <w:rFonts w:ascii="Times New Roman" w:hAnsi="Times New Roman"/>
            <w:sz w:val="24"/>
            <w:szCs w:val="24"/>
          </w:rPr>
          <w:t>пункте 21.5.2 настоящего Положения</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 xml:space="preserve">включая требование о предоставлении любых иных документов или копий документов, перечень которых определен аукционной документацией, подтверждающих соответствие заявки, представленной участником закупки, требованиям, установленным в документации о проведении запроса предложений. </w:t>
      </w:r>
    </w:p>
    <w:p w14:paraId="72E99C94" w14:textId="24B8235C"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22.6.2. Участник закупки вправе подать заявку на участие в электронном аукционе в любой момент с момента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14:paraId="0728D45A"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22.6.3. Участник несет все расходы, связанные с подготовкой и подачей заявки, участием в открытом аукционе в электронной форме и заключением договора. Заказчик не отвечает и не несет обязательств по этим расходам. </w:t>
      </w:r>
    </w:p>
    <w:p w14:paraId="44673A77"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22.6.4. Участник представляет обеспечение заявки в случаях, если обеспечение заявки предусмотрено документацией об аукционе. </w:t>
      </w:r>
    </w:p>
    <w:p w14:paraId="473AC2CB"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22.6.5. Валютой обеспечения заявки является российский рубль. Обеспечение заявки НДС не облагается.  </w:t>
      </w:r>
    </w:p>
    <w:p w14:paraId="344FBE3D"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22.6.6. Обеспечение заявки в размере, установленном документацией об аукционе, блокируется Оператором ЭТП на лицевом счете участника в соответствии с регламентом ЭТП.</w:t>
      </w:r>
    </w:p>
    <w:p w14:paraId="7241F17D"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22.6.7. Обеспечение заявки возвращается участнику путем разблокирования денежных средств на лицевом счете участника в соответствии с регламентом ЭТП. </w:t>
      </w:r>
    </w:p>
    <w:p w14:paraId="66DA459D"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22.6.8. По истечении срока подачи заявок на участие в аукционе на ЭТП Заказчику автоматически открывается доступ к заявкам на участие в аукционе, размещенным участниками закупки на ЭТП.</w:t>
      </w:r>
    </w:p>
    <w:p w14:paraId="5EAD85F4"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22.6.9. Участник закупки, подавший заявку на участие в аукционе, вправе отозвать заявку на участие в электронном аукционе не позднее окончания срока подачи заявок, направив об этом уведомление оператору ЭТП. </w:t>
      </w:r>
    </w:p>
    <w:p w14:paraId="41F8CD63"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22.6.10. ЭТП должна обеспечивать конфиденциальность данных об участниках закупки, подавших заявки на участие в электронном аукционе, и конфиденциальность сведений, содержащихся в предусмотренной настоящей главой заявке, до даты и времени окончания срока подачи заявок на участие в электронном аукционе, а также конфиденциальность данных об участниках электронного аукциона в период его проведения.</w:t>
      </w:r>
    </w:p>
    <w:p w14:paraId="00EC3073" w14:textId="77777777" w:rsidR="00227BF6" w:rsidRPr="003B2B55" w:rsidRDefault="00227BF6" w:rsidP="00227BF6">
      <w:pPr>
        <w:spacing w:after="0" w:line="240" w:lineRule="auto"/>
        <w:ind w:firstLine="567"/>
        <w:contextualSpacing/>
        <w:jc w:val="both"/>
        <w:rPr>
          <w:rFonts w:ascii="Times New Roman" w:hAnsi="Times New Roman" w:cs="Times New Roman"/>
          <w:b/>
          <w:sz w:val="24"/>
          <w:szCs w:val="24"/>
        </w:rPr>
      </w:pPr>
      <w:bookmarkStart w:id="108" w:name="_8.7._Порядок_рассмотрения"/>
      <w:bookmarkStart w:id="109" w:name="_Toc405988934"/>
      <w:bookmarkEnd w:id="108"/>
      <w:r w:rsidRPr="003B2B55">
        <w:rPr>
          <w:rFonts w:ascii="Times New Roman" w:hAnsi="Times New Roman" w:cs="Times New Roman"/>
          <w:b/>
          <w:sz w:val="24"/>
          <w:szCs w:val="24"/>
        </w:rPr>
        <w:t>22.7. Порядок рассмотрения заявок на участие в электронном аукционе</w:t>
      </w:r>
      <w:bookmarkEnd w:id="109"/>
      <w:r w:rsidRPr="003B2B55">
        <w:rPr>
          <w:rFonts w:ascii="Times New Roman" w:hAnsi="Times New Roman" w:cs="Times New Roman"/>
          <w:b/>
          <w:sz w:val="24"/>
          <w:szCs w:val="24"/>
        </w:rPr>
        <w:t>:</w:t>
      </w:r>
    </w:p>
    <w:p w14:paraId="000B6B52" w14:textId="77777777" w:rsidR="00227BF6" w:rsidRPr="003B2B55" w:rsidRDefault="00227BF6" w:rsidP="00227BF6">
      <w:pPr>
        <w:spacing w:after="0" w:line="240" w:lineRule="auto"/>
        <w:ind w:firstLine="567"/>
        <w:contextualSpacing/>
        <w:jc w:val="both"/>
        <w:rPr>
          <w:rFonts w:ascii="Times New Roman" w:eastAsia="HiddenHorzOCR" w:hAnsi="Times New Roman" w:cs="Times New Roman"/>
          <w:sz w:val="24"/>
          <w:szCs w:val="24"/>
        </w:rPr>
      </w:pPr>
      <w:r w:rsidRPr="003B2B55">
        <w:rPr>
          <w:rFonts w:ascii="Times New Roman" w:hAnsi="Times New Roman" w:cs="Times New Roman"/>
          <w:sz w:val="24"/>
          <w:szCs w:val="24"/>
        </w:rPr>
        <w:t xml:space="preserve">22.7.1. </w:t>
      </w:r>
      <w:r w:rsidRPr="003B2B55">
        <w:rPr>
          <w:rFonts w:ascii="Times New Roman" w:eastAsia="HiddenHorzOCR" w:hAnsi="Times New Roman" w:cs="Times New Roman"/>
          <w:sz w:val="24"/>
          <w:szCs w:val="24"/>
        </w:rPr>
        <w:t xml:space="preserve">Закупочная комиссия рассматривает заявки на участие в аукционе, поданные участниками закупки, с целью определения соответствия каждого участника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14:paraId="5120DD77"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22.7.2. Срок рассмотрения заявок на участие в аукционе устанавливается в документации об электронном аукционе, но не более 10 (десяти) рабочих дней со дня окончания приема заявок.</w:t>
      </w:r>
    </w:p>
    <w:p w14:paraId="74DCF7CD"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22.7.3. На основании результатов рассмотрения заявок на участие в аукционе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участника закупки к участию в электронном аукционе.  </w:t>
      </w:r>
    </w:p>
    <w:p w14:paraId="5C1B77CB"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bookmarkStart w:id="110" w:name="Отказ_аукцион_22_7_4"/>
      <w:r w:rsidRPr="003B2B55">
        <w:rPr>
          <w:rFonts w:ascii="Times New Roman" w:hAnsi="Times New Roman" w:cs="Times New Roman"/>
          <w:sz w:val="24"/>
          <w:szCs w:val="24"/>
        </w:rPr>
        <w:t>22.7.4.</w:t>
      </w:r>
      <w:bookmarkEnd w:id="110"/>
      <w:r w:rsidRPr="003B2B55">
        <w:rPr>
          <w:rFonts w:ascii="Times New Roman" w:hAnsi="Times New Roman" w:cs="Times New Roman"/>
          <w:sz w:val="24"/>
          <w:szCs w:val="24"/>
        </w:rPr>
        <w:t xml:space="preserve"> Участнику закупки будет отказано в признании его участником аукциона, и его допуске до участия в аукционе в случаях:</w:t>
      </w:r>
    </w:p>
    <w:p w14:paraId="24CF9E8F"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22.7.4.1. Непредставления документов, а также иных сведений, требование о наличии которых установлено аукционной документацией.</w:t>
      </w:r>
    </w:p>
    <w:p w14:paraId="4C02986F"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22.7.4.2. Несоответствия участника закупки требованиям к участникам аукциона, установленным аукционной документацией.</w:t>
      </w:r>
    </w:p>
    <w:p w14:paraId="1A9EB4EA"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22.7.4.3. Несоответствия аукционной заявки требованиям к конкурсным заявкам, установленным аукционной документацией, в том числе непредставления документа, подтверждающего внесение задатка в качестве обеспечения заявки на участие в аукционе.</w:t>
      </w:r>
    </w:p>
    <w:p w14:paraId="558F3FA3"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22.7.4.4. Несоответствия предлагаемых товаров, работ, услуг требованиям аукционной документации.</w:t>
      </w:r>
    </w:p>
    <w:p w14:paraId="738926C1"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22.7.4.5. Непредставления задатка (при необходимости) в качестве обеспечения заявки;</w:t>
      </w:r>
    </w:p>
    <w:p w14:paraId="6FA0B272"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22.7.4.6. Предоставления в составе аукционной заявки заведомо ложных сведений, намеренного искажения информации или документов, входящих в состав заявки.</w:t>
      </w:r>
    </w:p>
    <w:p w14:paraId="02EAB4D5"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22.7.4.7. Наличия в реестре недобросовестных поставщиков сведений об участнике закупки.</w:t>
      </w:r>
    </w:p>
    <w:p w14:paraId="0127F4C6" w14:textId="03CB4A6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22.7.5. Отказ в допуске к участию в аукционе по иным основаниям, не указанным в</w:t>
      </w:r>
      <w:r w:rsidRPr="003B2B55">
        <w:rPr>
          <w:rFonts w:ascii="Times New Roman" w:hAnsi="Times New Roman" w:cs="Times New Roman"/>
          <w:color w:val="0070C0"/>
          <w:sz w:val="24"/>
          <w:szCs w:val="24"/>
        </w:rPr>
        <w:t xml:space="preserve"> </w:t>
      </w:r>
      <w:hyperlink w:anchor="Отказ_аукцион_22_7_4" w:history="1">
        <w:r w:rsidRPr="003B2B55">
          <w:rPr>
            <w:rStyle w:val="a7"/>
            <w:rFonts w:ascii="Times New Roman" w:hAnsi="Times New Roman"/>
            <w:sz w:val="24"/>
            <w:szCs w:val="24"/>
          </w:rPr>
          <w:t>п</w:t>
        </w:r>
        <w:r w:rsidR="000436AC" w:rsidRPr="003B2B55">
          <w:rPr>
            <w:rStyle w:val="a7"/>
            <w:rFonts w:ascii="Times New Roman" w:hAnsi="Times New Roman"/>
            <w:sz w:val="24"/>
            <w:szCs w:val="24"/>
          </w:rPr>
          <w:t>ункте</w:t>
        </w:r>
        <w:r w:rsidRPr="003B2B55">
          <w:rPr>
            <w:rStyle w:val="a7"/>
            <w:rFonts w:ascii="Times New Roman" w:hAnsi="Times New Roman"/>
            <w:sz w:val="24"/>
            <w:szCs w:val="24"/>
          </w:rPr>
          <w:t xml:space="preserve"> 22.7.4. Положения</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не допускается.</w:t>
      </w:r>
    </w:p>
    <w:p w14:paraId="74E5F58B"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22.7.6. На основании результатов рассмотрения заявок на участие в аукционе оформляется протокол рассмотрения заявок на участие в электронном аукционе, который ведется закупочной комиссией и подписывается всеми присутствующими на заседании членами закупочной комиссии. Указанный протокол в день окончания рассмотрения заявок на участие в электронном аукционе направляется Заказчиком Оператору ЭТП.</w:t>
      </w:r>
    </w:p>
    <w:p w14:paraId="3509CD60"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22.7.7. 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14:paraId="5418BAA9"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22.7.8. Закупочная комиссия вправе принять решение о заключении договора с единственным участником аукциона по начальной (максимальной) цене договора или о проведении аукциона повторно. </w:t>
      </w:r>
    </w:p>
    <w:p w14:paraId="53BDB69E"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22.7.9. В случае, если на аукцион (лот) не подано ни одной заявки или заявки всех участников отклонены закупочная комиссия принимает решение о признании аукциона несостоявшимся и проведении повторных процедур закупок. </w:t>
      </w:r>
    </w:p>
    <w:p w14:paraId="3013A158" w14:textId="77777777" w:rsidR="00227BF6" w:rsidRPr="003B2B55" w:rsidRDefault="00227BF6" w:rsidP="00227BF6">
      <w:pPr>
        <w:spacing w:after="0" w:line="240" w:lineRule="auto"/>
        <w:ind w:firstLine="567"/>
        <w:contextualSpacing/>
        <w:jc w:val="both"/>
        <w:rPr>
          <w:rFonts w:ascii="Times New Roman" w:hAnsi="Times New Roman" w:cs="Times New Roman"/>
          <w:b/>
          <w:sz w:val="24"/>
          <w:szCs w:val="24"/>
        </w:rPr>
      </w:pPr>
      <w:bookmarkStart w:id="111" w:name="_Toc405988935"/>
      <w:r w:rsidRPr="003B2B55">
        <w:rPr>
          <w:rFonts w:ascii="Times New Roman" w:hAnsi="Times New Roman" w:cs="Times New Roman"/>
          <w:b/>
          <w:sz w:val="24"/>
          <w:szCs w:val="24"/>
        </w:rPr>
        <w:t>22.8. Порядок проведения аукциона в электронной форме</w:t>
      </w:r>
      <w:bookmarkEnd w:id="111"/>
      <w:r w:rsidRPr="003B2B55">
        <w:rPr>
          <w:rFonts w:ascii="Times New Roman" w:hAnsi="Times New Roman" w:cs="Times New Roman"/>
          <w:b/>
          <w:sz w:val="24"/>
          <w:szCs w:val="24"/>
        </w:rPr>
        <w:t>:</w:t>
      </w:r>
    </w:p>
    <w:p w14:paraId="7C216D8E"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22.8.1. В электронном аукционе могут участвовать только участники закупки, признанные участниками электронного аукциона.</w:t>
      </w:r>
    </w:p>
    <w:p w14:paraId="2974D075"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22.8.2. Электронный аукцион проводится на ЭТП в день и время, указанные в извещении о проведении электронного аукциона.</w:t>
      </w:r>
    </w:p>
    <w:p w14:paraId="016DD354"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22.8.3. Электронный аукцион проводится на ЭТП по правилам, установленным регламентом этой ЭТП.</w:t>
      </w:r>
    </w:p>
    <w:p w14:paraId="6D50E12E"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22.8.4. Оператор ЭТП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w:t>
      </w:r>
    </w:p>
    <w:p w14:paraId="52DB8D3C"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22.8.5.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w:t>
      </w:r>
    </w:p>
    <w:p w14:paraId="4BC60EFD"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22.8.6. Протокол подведения итогов электронного аукциона подписывается всеми присутствующими на заседании членами закупочной комиссии не позднее 3 (трех) рабочих дней со дня проведения аукциона.</w:t>
      </w:r>
    </w:p>
    <w:p w14:paraId="0839D1BC" w14:textId="49E7FEF4"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22.8.7. Указанный протокол размещается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на ЭТП не позднее чем через 3 (три) дня со дня его подписания.</w:t>
      </w:r>
    </w:p>
    <w:p w14:paraId="2D2FDA43" w14:textId="77777777" w:rsidR="00227BF6" w:rsidRPr="003B2B55" w:rsidRDefault="00227BF6" w:rsidP="00227BF6">
      <w:pPr>
        <w:spacing w:after="0" w:line="240" w:lineRule="auto"/>
        <w:ind w:firstLine="567"/>
        <w:contextualSpacing/>
        <w:jc w:val="both"/>
        <w:rPr>
          <w:rFonts w:ascii="Times New Roman" w:hAnsi="Times New Roman" w:cs="Times New Roman"/>
          <w:b/>
          <w:sz w:val="24"/>
          <w:szCs w:val="24"/>
        </w:rPr>
      </w:pPr>
      <w:bookmarkStart w:id="112" w:name="_Toc405988936"/>
      <w:r w:rsidRPr="003B2B55">
        <w:rPr>
          <w:rFonts w:ascii="Times New Roman" w:hAnsi="Times New Roman" w:cs="Times New Roman"/>
          <w:b/>
          <w:sz w:val="24"/>
          <w:szCs w:val="24"/>
        </w:rPr>
        <w:t>22.9. Заключение договора по результатам проведения электронного аукциона</w:t>
      </w:r>
      <w:bookmarkEnd w:id="112"/>
      <w:r w:rsidRPr="003B2B55">
        <w:rPr>
          <w:rFonts w:ascii="Times New Roman" w:hAnsi="Times New Roman" w:cs="Times New Roman"/>
          <w:b/>
          <w:sz w:val="24"/>
          <w:szCs w:val="24"/>
        </w:rPr>
        <w:t>:</w:t>
      </w:r>
    </w:p>
    <w:p w14:paraId="1FD50253" w14:textId="77777777" w:rsidR="00227BF6" w:rsidRPr="003B2B55" w:rsidRDefault="00227BF6" w:rsidP="00227BF6">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22.9.1. Заказчик заключает договор с победителем открытого аукциона на условиях, содержащихся в аукционной документации. </w:t>
      </w:r>
    </w:p>
    <w:p w14:paraId="49C6F6A7" w14:textId="545247C0" w:rsidR="00227BF6" w:rsidRPr="003B2B55" w:rsidRDefault="00227BF6" w:rsidP="00227BF6">
      <w:pPr>
        <w:spacing w:after="0" w:line="240" w:lineRule="auto"/>
        <w:ind w:firstLine="567"/>
        <w:contextualSpacing/>
        <w:jc w:val="both"/>
        <w:rPr>
          <w:rFonts w:ascii="Times New Roman" w:hAnsi="Times New Roman" w:cs="Times New Roman"/>
          <w:color w:val="0070C0"/>
          <w:sz w:val="24"/>
          <w:szCs w:val="24"/>
        </w:rPr>
      </w:pPr>
      <w:r w:rsidRPr="003B2B55">
        <w:rPr>
          <w:rFonts w:ascii="Times New Roman" w:hAnsi="Times New Roman" w:cs="Times New Roman"/>
          <w:sz w:val="24"/>
          <w:szCs w:val="24"/>
        </w:rPr>
        <w:t>22.9.2. Договор заключается в соответствии с требованиями, изложенными</w:t>
      </w:r>
      <w:r w:rsidRPr="003B2B55">
        <w:rPr>
          <w:rFonts w:ascii="Times New Roman" w:hAnsi="Times New Roman" w:cs="Times New Roman"/>
          <w:color w:val="0070C0"/>
          <w:sz w:val="24"/>
          <w:szCs w:val="24"/>
        </w:rPr>
        <w:t xml:space="preserve"> </w:t>
      </w:r>
      <w:hyperlink w:anchor="ГЛАВА_6" w:history="1">
        <w:r w:rsidRPr="003B2B55">
          <w:rPr>
            <w:rStyle w:val="a7"/>
            <w:rFonts w:ascii="Times New Roman" w:hAnsi="Times New Roman"/>
            <w:sz w:val="24"/>
            <w:szCs w:val="24"/>
          </w:rPr>
          <w:t>в главе 6 настоящего Положения</w:t>
        </w:r>
      </w:hyperlink>
      <w:r w:rsidRPr="003B2B55">
        <w:rPr>
          <w:rFonts w:ascii="Times New Roman" w:hAnsi="Times New Roman" w:cs="Times New Roman"/>
          <w:color w:val="0070C0"/>
          <w:sz w:val="24"/>
          <w:szCs w:val="24"/>
        </w:rPr>
        <w:t>.</w:t>
      </w:r>
    </w:p>
    <w:bookmarkEnd w:id="91"/>
    <w:bookmarkEnd w:id="92"/>
    <w:bookmarkEnd w:id="95"/>
    <w:p w14:paraId="2E514395" w14:textId="77777777" w:rsidR="00E251BF" w:rsidRPr="003B2B55" w:rsidRDefault="00E251BF" w:rsidP="00B0106F">
      <w:pPr>
        <w:tabs>
          <w:tab w:val="left" w:pos="1134"/>
        </w:tabs>
        <w:spacing w:after="0" w:line="240" w:lineRule="auto"/>
        <w:ind w:firstLine="567"/>
        <w:jc w:val="center"/>
        <w:rPr>
          <w:rFonts w:ascii="Times New Roman" w:hAnsi="Times New Roman" w:cs="Times New Roman"/>
          <w:b/>
          <w:color w:val="0070C0"/>
          <w:sz w:val="24"/>
          <w:szCs w:val="24"/>
        </w:rPr>
      </w:pPr>
    </w:p>
    <w:p w14:paraId="34F85D83" w14:textId="77777777" w:rsidR="00B0106F" w:rsidRPr="003B2B55" w:rsidRDefault="00B0106F" w:rsidP="00B0106F">
      <w:pPr>
        <w:tabs>
          <w:tab w:val="left" w:pos="1134"/>
        </w:tabs>
        <w:spacing w:after="0" w:line="240" w:lineRule="auto"/>
        <w:ind w:firstLine="567"/>
        <w:jc w:val="center"/>
        <w:rPr>
          <w:rFonts w:ascii="Times New Roman" w:hAnsi="Times New Roman" w:cs="Times New Roman"/>
          <w:b/>
          <w:sz w:val="24"/>
          <w:szCs w:val="24"/>
        </w:rPr>
      </w:pPr>
      <w:bookmarkStart w:id="113" w:name="Запрос_23"/>
      <w:r w:rsidRPr="003B2B55">
        <w:rPr>
          <w:rFonts w:ascii="Times New Roman" w:hAnsi="Times New Roman" w:cs="Times New Roman"/>
          <w:b/>
          <w:sz w:val="24"/>
          <w:szCs w:val="24"/>
        </w:rPr>
        <w:t>23. Особенности проведения запроса предложений</w:t>
      </w:r>
      <w:bookmarkEnd w:id="113"/>
    </w:p>
    <w:p w14:paraId="3728366B"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23.1. Запрос предложений проводится в следующей последовательности:</w:t>
      </w:r>
    </w:p>
    <w:p w14:paraId="1CBC79D2"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определение основных условий, требований и процедур запроса предложений;</w:t>
      </w:r>
    </w:p>
    <w:p w14:paraId="059A23B1"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разработка и утверждение извещения о проведении закупки, документации о закупке;</w:t>
      </w:r>
    </w:p>
    <w:p w14:paraId="0557EBD6" w14:textId="21D44C59"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t xml:space="preserve">размещение извещения о закупке и документации о закупке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18FF1C81"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t xml:space="preserve">получение участниками документации о закупке; </w:t>
      </w:r>
    </w:p>
    <w:p w14:paraId="0DF53757"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5)</w:t>
      </w:r>
      <w:r w:rsidRPr="003B2B55">
        <w:rPr>
          <w:rFonts w:ascii="Times New Roman" w:hAnsi="Times New Roman" w:cs="Times New Roman"/>
          <w:sz w:val="24"/>
          <w:szCs w:val="24"/>
        </w:rPr>
        <w:tab/>
        <w:t>разъяснение документации о закупке; ее изменение (при необходимости); отказ от проведения закупки;</w:t>
      </w:r>
    </w:p>
    <w:p w14:paraId="1358BA1B"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6)</w:t>
      </w:r>
      <w:r w:rsidRPr="003B2B55">
        <w:rPr>
          <w:rFonts w:ascii="Times New Roman" w:hAnsi="Times New Roman" w:cs="Times New Roman"/>
          <w:sz w:val="24"/>
          <w:szCs w:val="24"/>
        </w:rPr>
        <w:tab/>
        <w:t>получение заявок участников;</w:t>
      </w:r>
    </w:p>
    <w:p w14:paraId="4DE86BCF" w14:textId="548B7C4A"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7)</w:t>
      </w:r>
      <w:r w:rsidRPr="003B2B55">
        <w:rPr>
          <w:rFonts w:ascii="Times New Roman" w:hAnsi="Times New Roman" w:cs="Times New Roman"/>
          <w:sz w:val="24"/>
          <w:szCs w:val="24"/>
        </w:rPr>
        <w:tab/>
        <w:t xml:space="preserve">вскрытие конвертов с заявками, размещение протокола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687CC168" w14:textId="5F51C4F9"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8)</w:t>
      </w:r>
      <w:r w:rsidRPr="003B2B55">
        <w:rPr>
          <w:rFonts w:ascii="Times New Roman" w:hAnsi="Times New Roman" w:cs="Times New Roman"/>
          <w:sz w:val="24"/>
          <w:szCs w:val="24"/>
        </w:rPr>
        <w:tab/>
        <w:t xml:space="preserve">сопоставление и оценка заявок, размещение протокола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1514B17D" w14:textId="63768D1C"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9)</w:t>
      </w:r>
      <w:r w:rsidRPr="003B2B55">
        <w:rPr>
          <w:rFonts w:ascii="Times New Roman" w:hAnsi="Times New Roman" w:cs="Times New Roman"/>
          <w:sz w:val="24"/>
          <w:szCs w:val="24"/>
        </w:rPr>
        <w:tab/>
        <w:t xml:space="preserve">выбор наилучшей заявки; размещение соответствующего протокола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55E9C1CE"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10)</w:t>
      </w:r>
      <w:r w:rsidRPr="003B2B55">
        <w:rPr>
          <w:rFonts w:ascii="Times New Roman" w:hAnsi="Times New Roman" w:cs="Times New Roman"/>
          <w:sz w:val="24"/>
          <w:szCs w:val="24"/>
        </w:rPr>
        <w:tab/>
        <w:t>подписание договора с участником, представившим наилучшую заявку.</w:t>
      </w:r>
    </w:p>
    <w:p w14:paraId="03BCDAED" w14:textId="77777777" w:rsidR="00B0106F" w:rsidRPr="003B2B55" w:rsidRDefault="00B0106F" w:rsidP="00B0106F">
      <w:pPr>
        <w:tabs>
          <w:tab w:val="left" w:pos="1134"/>
        </w:tabs>
        <w:spacing w:after="0" w:line="240" w:lineRule="auto"/>
        <w:ind w:firstLine="567"/>
        <w:jc w:val="both"/>
        <w:rPr>
          <w:rFonts w:ascii="Times New Roman" w:hAnsi="Times New Roman" w:cs="Times New Roman"/>
          <w:b/>
          <w:sz w:val="24"/>
          <w:szCs w:val="24"/>
        </w:rPr>
      </w:pPr>
      <w:r w:rsidRPr="003B2B55">
        <w:rPr>
          <w:rFonts w:ascii="Times New Roman" w:hAnsi="Times New Roman" w:cs="Times New Roman"/>
          <w:b/>
          <w:sz w:val="24"/>
          <w:szCs w:val="24"/>
        </w:rPr>
        <w:t>23.2. Извещение о проведении запроса предложений:</w:t>
      </w:r>
    </w:p>
    <w:p w14:paraId="7F275677" w14:textId="765C5EF6" w:rsidR="00B0106F" w:rsidRPr="003B2B55" w:rsidRDefault="00B0106F" w:rsidP="00B0106F">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23.2.1. Заказчик не менее чем за 3 (три) дня до дня окончания подачи заявок на участие запросе предложений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извещение о проведении запроса предложений. Заказчик вправе продлевать срок подачи заявок на участие запросе предложений, при этом он размещает извещение об этом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232CFF0E" w14:textId="77777777" w:rsidR="00B0106F" w:rsidRPr="003B2B55" w:rsidRDefault="00B0106F" w:rsidP="00B0106F">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23.2.2. В извещении о проведении запроса предложений должны быть указаны:</w:t>
      </w:r>
    </w:p>
    <w:p w14:paraId="436FD90D" w14:textId="77777777" w:rsidR="000C2452" w:rsidRPr="003B2B55" w:rsidRDefault="000C2452" w:rsidP="000C2452">
      <w:pPr>
        <w:tabs>
          <w:tab w:val="left" w:pos="1134"/>
        </w:tabs>
        <w:spacing w:after="0" w:line="240" w:lineRule="auto"/>
        <w:ind w:firstLine="567"/>
        <w:contextualSpacing/>
        <w:jc w:val="both"/>
        <w:rPr>
          <w:rFonts w:ascii="Times New Roman" w:hAnsi="Times New Roman" w:cs="Times New Roman"/>
          <w:color w:val="0070C0"/>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сведения в соответствии с</w:t>
      </w:r>
      <w:r w:rsidRPr="003B2B55">
        <w:rPr>
          <w:rFonts w:ascii="Times New Roman" w:hAnsi="Times New Roman" w:cs="Times New Roman"/>
          <w:color w:val="0070C0"/>
          <w:sz w:val="24"/>
          <w:szCs w:val="24"/>
        </w:rPr>
        <w:t xml:space="preserve"> </w:t>
      </w:r>
      <w:hyperlink w:anchor="В_извещении_о_закупке_должны_быть_16_2" w:history="1">
        <w:r w:rsidRPr="003B2B55">
          <w:rPr>
            <w:rStyle w:val="a7"/>
            <w:rFonts w:ascii="Times New Roman" w:hAnsi="Times New Roman"/>
            <w:sz w:val="24"/>
            <w:szCs w:val="24"/>
          </w:rPr>
          <w:t>пунктом 16.2 настоящего Положения</w:t>
        </w:r>
      </w:hyperlink>
      <w:r w:rsidRPr="003B2B55">
        <w:rPr>
          <w:rFonts w:ascii="Times New Roman" w:hAnsi="Times New Roman" w:cs="Times New Roman"/>
          <w:color w:val="0070C0"/>
          <w:sz w:val="24"/>
          <w:szCs w:val="24"/>
        </w:rPr>
        <w:t>;</w:t>
      </w:r>
    </w:p>
    <w:p w14:paraId="34E6ACCE" w14:textId="24BEC4E6" w:rsidR="000C2452" w:rsidRPr="003B2B55" w:rsidRDefault="000C2452" w:rsidP="000C2452">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r w:rsidR="00F673A7" w:rsidRPr="003B2B55">
        <w:rPr>
          <w:rFonts w:ascii="Times New Roman" w:hAnsi="Times New Roman" w:cs="Times New Roman"/>
          <w:sz w:val="24"/>
          <w:szCs w:val="24"/>
        </w:rPr>
        <w:t>;</w:t>
      </w:r>
    </w:p>
    <w:p w14:paraId="10801B0D" w14:textId="12ABC1CE" w:rsidR="000C2452" w:rsidRPr="003B2B55" w:rsidRDefault="000C2452" w:rsidP="000C2452">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3)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p>
    <w:p w14:paraId="7DC182B2" w14:textId="74F459CA" w:rsidR="000C2452" w:rsidRPr="003B2B55" w:rsidRDefault="000C2452" w:rsidP="000C2452">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t>размер обеспечения заявки на участие в запросе предложений, срок и порядок предоставления обеспечения, реквизиты счета (при необходимости)</w:t>
      </w:r>
    </w:p>
    <w:p w14:paraId="00BA5129" w14:textId="22C3835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23.2.3. В любое время до истечения срока представления заявок на участие запросе предложений Заказчик вправе по собственной инициативе либо в ответ на запрос претендента внести изменения в извещение о проведении запроса предложений. В течение 3 (трех) дней со дня принятия решения о необходимости изменения извещения о проведении запроса предложений такие изменения размещаются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06C83796" w14:textId="28A4794A" w:rsidR="00B0106F" w:rsidRPr="003B2B55" w:rsidRDefault="00B0106F" w:rsidP="00B0106F">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В случае, если изменения в извещение о проведении запроса предложений внесены позднее чем за 2 (два) дня до даты окончания подачи заявок на участие в запросе предложений, срок подачи заявок на участие в такой закупке должен быть продлен так, чтобы со дня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внесённых в извещение о закупке изменений до даты окончания подачи заявок на участие в закупке такой срок составлял не менее чем 3 (три) дня.</w:t>
      </w:r>
    </w:p>
    <w:p w14:paraId="4A0936FB" w14:textId="77777777" w:rsidR="00B0106F" w:rsidRPr="003B2B55" w:rsidRDefault="00B0106F" w:rsidP="00B0106F">
      <w:pPr>
        <w:tabs>
          <w:tab w:val="left" w:pos="1134"/>
        </w:tabs>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23.3. Документация о проведении запроса предложений:</w:t>
      </w:r>
    </w:p>
    <w:p w14:paraId="5E8F1715" w14:textId="1C6EAD5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23.3.1. Заказчик одновременно с размещением извещения о проведении запроса предложений размещает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документацию о проведении запроса предложений. Сведения, содержащиеся в документации, должны соответствовать сведениям, указанным в извещении о проведении запроса предложений.</w:t>
      </w:r>
    </w:p>
    <w:p w14:paraId="32756555" w14:textId="4493CB90" w:rsidR="00B0106F" w:rsidRPr="003B2B55" w:rsidRDefault="00B0106F" w:rsidP="00B0106F">
      <w:pPr>
        <w:tabs>
          <w:tab w:val="left" w:pos="1134"/>
        </w:tabs>
        <w:spacing w:after="0" w:line="240" w:lineRule="auto"/>
        <w:ind w:firstLine="567"/>
        <w:jc w:val="both"/>
        <w:rPr>
          <w:rFonts w:ascii="Times New Roman" w:hAnsi="Times New Roman" w:cs="Times New Roman"/>
          <w:color w:val="0070C0"/>
          <w:sz w:val="24"/>
          <w:szCs w:val="24"/>
        </w:rPr>
      </w:pPr>
      <w:r w:rsidRPr="003B2B55">
        <w:rPr>
          <w:rFonts w:ascii="Times New Roman" w:hAnsi="Times New Roman" w:cs="Times New Roman"/>
          <w:sz w:val="24"/>
          <w:szCs w:val="24"/>
        </w:rPr>
        <w:t>23.3.2. В закупочной документации должны быть указаны сведения в соответствии со</w:t>
      </w:r>
      <w:r w:rsidRPr="003B2B55">
        <w:rPr>
          <w:rFonts w:ascii="Times New Roman" w:hAnsi="Times New Roman" w:cs="Times New Roman"/>
          <w:color w:val="0070C0"/>
          <w:sz w:val="24"/>
          <w:szCs w:val="24"/>
        </w:rPr>
        <w:t xml:space="preserve"> </w:t>
      </w:r>
      <w:hyperlink w:anchor="Требования_к_документации_о_закупке" w:history="1">
        <w:r w:rsidRPr="003B2B55">
          <w:rPr>
            <w:rStyle w:val="a7"/>
            <w:rFonts w:ascii="Times New Roman" w:hAnsi="Times New Roman"/>
            <w:sz w:val="24"/>
            <w:szCs w:val="24"/>
          </w:rPr>
          <w:t>статьей 17 настоящего Положения</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а также:</w:t>
      </w:r>
    </w:p>
    <w:p w14:paraId="5CBD4C83"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 </w:t>
      </w:r>
      <w:r w:rsidRPr="003B2B55">
        <w:rPr>
          <w:rFonts w:ascii="Times New Roman" w:hAnsi="Times New Roman" w:cs="Times New Roman"/>
          <w:sz w:val="24"/>
          <w:szCs w:val="24"/>
        </w:rPr>
        <w:tab/>
        <w:t>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14:paraId="652D273D"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10472D59"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3) </w:t>
      </w:r>
      <w:r w:rsidRPr="003B2B55">
        <w:rPr>
          <w:rFonts w:ascii="Times New Roman" w:hAnsi="Times New Roman" w:cs="Times New Roman"/>
          <w:sz w:val="24"/>
          <w:szCs w:val="24"/>
        </w:rPr>
        <w:t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15A36F2D"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t xml:space="preserve"> сведения о валюте, используемой для формирования цены договора и расчётов с поставщиками (исполнителями, подрядчиками);</w:t>
      </w:r>
    </w:p>
    <w:p w14:paraId="39ECBB88"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w:t>
      </w:r>
      <w:r w:rsidRPr="003B2B55">
        <w:rPr>
          <w:rFonts w:ascii="Times New Roman" w:hAnsi="Times New Roman" w:cs="Times New Roman"/>
          <w:sz w:val="24"/>
          <w:szCs w:val="24"/>
        </w:rPr>
        <w:tab/>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p>
    <w:p w14:paraId="49E3345C"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6) </w:t>
      </w:r>
      <w:r w:rsidRPr="003B2B55">
        <w:rPr>
          <w:rFonts w:ascii="Times New Roman" w:hAnsi="Times New Roman" w:cs="Times New Roman"/>
          <w:sz w:val="24"/>
          <w:szCs w:val="24"/>
        </w:rPr>
        <w:tab/>
        <w:t>сведения о возможности Заказчика изменить предусмотренные договором количество товаров, объем работ, услуг (при необходимости);</w:t>
      </w:r>
    </w:p>
    <w:p w14:paraId="2C5C931A"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7) </w:t>
      </w:r>
      <w:r w:rsidRPr="003B2B55">
        <w:rPr>
          <w:rFonts w:ascii="Times New Roman" w:hAnsi="Times New Roman" w:cs="Times New Roman"/>
          <w:sz w:val="24"/>
          <w:szCs w:val="24"/>
        </w:rPr>
        <w:tab/>
        <w:t>сведения о возможности Заказчика заключить договор с несколькими участниками закупок (при необходимости);</w:t>
      </w:r>
    </w:p>
    <w:p w14:paraId="76841293"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Pr="003B2B55">
        <w:rPr>
          <w:rFonts w:ascii="Times New Roman" w:hAnsi="Times New Roman" w:cs="Times New Roman"/>
          <w:sz w:val="24"/>
          <w:szCs w:val="24"/>
        </w:rPr>
        <w:tab/>
        <w:t xml:space="preserve"> срок действия заявки;</w:t>
      </w:r>
    </w:p>
    <w:p w14:paraId="43C99234"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9)</w:t>
      </w:r>
      <w:r w:rsidRPr="003B2B55">
        <w:rPr>
          <w:rFonts w:ascii="Times New Roman" w:hAnsi="Times New Roman" w:cs="Times New Roman"/>
          <w:sz w:val="24"/>
          <w:szCs w:val="24"/>
        </w:rPr>
        <w:tab/>
        <w:t xml:space="preserve"> порядок и срок отзыва заявок участников, порядок внесения изменений в такие заявки;</w:t>
      </w:r>
    </w:p>
    <w:p w14:paraId="26FAB806"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10) указание на возможность подачи альтернативных предложений, порядок рассмотрения таких предложений (при необходимости);</w:t>
      </w:r>
    </w:p>
    <w:p w14:paraId="7B727D91"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11) размер обеспечения заявки (в том числе задатка), срок и порядок внесения обеспечения заявки, реквизиты счета (при необходимости);</w:t>
      </w:r>
    </w:p>
    <w:p w14:paraId="72481723"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12) размер обеспечения исполнения договора, срок и порядок его предоставления (при необходимости);</w:t>
      </w:r>
    </w:p>
    <w:p w14:paraId="52AC9678"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13) срок подписания договора победителем, иными участниками закупки (при необходимости);</w:t>
      </w:r>
    </w:p>
    <w:p w14:paraId="42156411"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14) последствия признания запроса предложений несостоявшимся;</w:t>
      </w:r>
    </w:p>
    <w:p w14:paraId="49ACBE49" w14:textId="77777777" w:rsidR="00B0106F" w:rsidRPr="003B2B55" w:rsidRDefault="00B0106F" w:rsidP="00B0106F">
      <w:pPr>
        <w:tabs>
          <w:tab w:val="center"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15) </w:t>
      </w:r>
      <w:r w:rsidRPr="003B2B55">
        <w:rPr>
          <w:rFonts w:ascii="Times New Roman" w:hAnsi="Times New Roman" w:cs="Times New Roman"/>
          <w:sz w:val="24"/>
          <w:szCs w:val="24"/>
        </w:rPr>
        <w:tab/>
        <w:t>иные сведения и требования в зависимости от предмета закупки (при необходимости).</w:t>
      </w:r>
    </w:p>
    <w:p w14:paraId="030CD5C2" w14:textId="7777777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23.3.3. К извещению о проведении запроса предложений и документации по запросу предложений должен прилагаться проект договора, заключаемого по результатам закупки. При проведении запроса предложений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 Проект договора является неотъемлемой частью извещения и закупочной документации.</w:t>
      </w:r>
    </w:p>
    <w:p w14:paraId="1E7121C9" w14:textId="63E7F4D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23.3.4. Заказчик не предоставляет документацию по запросу предложений по отдельному запросу претендента. Закупочная документация находится в открытом доступе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с момента её размещения.</w:t>
      </w:r>
    </w:p>
    <w:p w14:paraId="7529D93C" w14:textId="677E34E7"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23.3.5. Любой претендент вправе направить Заказчику запрос разъяснений положений документации по запросу предложений в срок не позднее чем за 2 (два) рабочих дня до дня окончания подачи заявок на участие в запросе предложений. Заказчик в течение 2 (двух) рабочих дней со дня поступления запроса на разъяснение положений документации по запросу предложений направляет по электронной почте разъяснения положений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617FD2FF" w14:textId="44F3EBF6" w:rsidR="00B0106F" w:rsidRPr="003B2B55" w:rsidRDefault="00B0106F" w:rsidP="00B0106F">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23.3.6. В любое время до истечения срока представления заявок на участие запросе предложений Заказчик вправе по собственной инициативе либо в ответ на запрос претендента внести изменения в документацию о проведении запроса предложений. 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7FCE78BE" w14:textId="6CDA63B2" w:rsidR="00B0106F" w:rsidRPr="003B2B55" w:rsidRDefault="00B0106F" w:rsidP="00B0106F">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В случае, если изменения в документацию о проведении запроса предложений внесены позднее чем за 2 (два) дня до даты окончания подачи заявок на участие в запросе предложений, срок подачи заявок на участие в такой закупке должен быть продлен так, чтобы со дня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внесённых в извещение о закупке изменений до даты окончания подачи заявок на участие в закупке такой срок составлял не менее чем 3 (три) дня.</w:t>
      </w:r>
    </w:p>
    <w:p w14:paraId="2EFB17BF" w14:textId="77777777" w:rsidR="00B0106F" w:rsidRPr="003B2B55" w:rsidRDefault="00B0106F" w:rsidP="00B0106F">
      <w:pPr>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23.4. Отказ от проведения запроса предложений</w:t>
      </w:r>
    </w:p>
    <w:p w14:paraId="71CAC4A3" w14:textId="77777777" w:rsidR="00B0106F" w:rsidRPr="003B2B55" w:rsidRDefault="00B0106F" w:rsidP="00B0106F">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0AE6A1A5" w14:textId="6A04E088" w:rsidR="00B0106F" w:rsidRPr="003B2B55" w:rsidRDefault="00B0106F" w:rsidP="00B0106F">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23.4.2. В случае принятия решения об отказе от проведения запроса предложений, Заказчик в течение рабочего дня, следующего за днем принятия такого решения размещает сведения об отказе от проведения запроса предложений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Заказчик не несет обязательств или ответственности в случае не ознакомления претендентами, участниками (претендентами) закупок с извещением об отказе от проведения запроса предложений.</w:t>
      </w:r>
    </w:p>
    <w:p w14:paraId="4CD3F74E" w14:textId="77777777" w:rsidR="00B0106F" w:rsidRPr="003B2B55" w:rsidRDefault="00B0106F" w:rsidP="00B0106F">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14:paraId="49C765AE" w14:textId="77777777" w:rsidR="00E42559" w:rsidRPr="003B2B55" w:rsidRDefault="00E42559" w:rsidP="00E42559">
      <w:pPr>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23.5. Требования к заявке на участие в запросе предложений</w:t>
      </w:r>
    </w:p>
    <w:p w14:paraId="0194B26F" w14:textId="77777777" w:rsidR="00E42559" w:rsidRPr="003B2B55" w:rsidRDefault="00E42559" w:rsidP="00E42559">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23.5.1.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408E0738" w14:textId="43C9CE3B"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23.5.2. Заявка на участие в запросе предложений должна содержать сведения, аналогичные сведениям, указанным в</w:t>
      </w:r>
      <w:r w:rsidRPr="003B2B55">
        <w:rPr>
          <w:rFonts w:ascii="Times New Roman" w:hAnsi="Times New Roman" w:cs="Times New Roman"/>
          <w:color w:val="0070C0"/>
          <w:sz w:val="24"/>
          <w:szCs w:val="24"/>
        </w:rPr>
        <w:t xml:space="preserve"> </w:t>
      </w:r>
      <w:hyperlink w:anchor="Заявка_на_участие_в_конкурсе_21_5_2" w:history="1">
        <w:r w:rsidRPr="003B2B55">
          <w:rPr>
            <w:rStyle w:val="a7"/>
            <w:rFonts w:ascii="Times New Roman" w:hAnsi="Times New Roman"/>
            <w:sz w:val="24"/>
            <w:szCs w:val="24"/>
          </w:rPr>
          <w:t>пункте 21.5.2 настоящего Положения</w:t>
        </w:r>
      </w:hyperlink>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 xml:space="preserve">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подтверждающих соответствие заявки, представленной участником закупки, требованиям, установленным в документации о проведении запроса предложений. </w:t>
      </w:r>
    </w:p>
    <w:p w14:paraId="23B7C058"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b/>
          <w:sz w:val="24"/>
          <w:szCs w:val="24"/>
        </w:rPr>
        <w:t>23.6. Порядок приема заявок на участие в запросе предложений</w:t>
      </w:r>
    </w:p>
    <w:p w14:paraId="5B5ABC78" w14:textId="6242EAD1" w:rsidR="00E42559" w:rsidRPr="003B2B55" w:rsidRDefault="00E42559" w:rsidP="00E42559">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23.6.1. Со дня размещения извещения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 </w:t>
      </w:r>
    </w:p>
    <w:p w14:paraId="42FD32E4" w14:textId="77777777" w:rsidR="00E42559" w:rsidRPr="003B2B55" w:rsidRDefault="00E42559" w:rsidP="00E42559">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23.6.2. 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 </w:t>
      </w:r>
    </w:p>
    <w:p w14:paraId="069632DE" w14:textId="77777777" w:rsidR="00E42559" w:rsidRPr="003B2B55" w:rsidRDefault="00E42559" w:rsidP="00E42559">
      <w:pPr>
        <w:pStyle w:val="a8"/>
        <w:tabs>
          <w:tab w:val="num" w:pos="2620"/>
        </w:tabs>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23.6.3.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14:paraId="4B2A208D"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23.6.3.1. О получении ненадлежащим образом запечатанной заявки делается соответствующая пометка в расписке. </w:t>
      </w:r>
    </w:p>
    <w:p w14:paraId="2A2F9A04"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23.6.3.2. Заказчик обеспечивает конфиденциальность сведений, содержащихся в поданных заявках. </w:t>
      </w:r>
    </w:p>
    <w:p w14:paraId="7F34484B"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23.6.4.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14:paraId="13C651F8"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23.6.5.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14:paraId="3A436026"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23.6.6.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14:paraId="45CC6F77"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23.6.7.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не вскрываются. </w:t>
      </w:r>
    </w:p>
    <w:p w14:paraId="4EDD0404" w14:textId="77777777" w:rsidR="00E42559" w:rsidRPr="003B2B55" w:rsidRDefault="00E42559" w:rsidP="00E42559">
      <w:pPr>
        <w:pStyle w:val="a0"/>
        <w:numPr>
          <w:ilvl w:val="0"/>
          <w:numId w:val="0"/>
        </w:numPr>
        <w:spacing w:line="240" w:lineRule="auto"/>
        <w:ind w:firstLine="567"/>
        <w:contextualSpacing/>
        <w:rPr>
          <w:b/>
          <w:sz w:val="24"/>
          <w:szCs w:val="24"/>
        </w:rPr>
      </w:pPr>
      <w:r w:rsidRPr="003B2B55">
        <w:rPr>
          <w:b/>
          <w:sz w:val="24"/>
          <w:szCs w:val="24"/>
        </w:rPr>
        <w:t>23.7. Оценка и сопоставление заявок на участие в запросе предложений.</w:t>
      </w:r>
    </w:p>
    <w:p w14:paraId="0FEFFADA" w14:textId="77777777" w:rsidR="00E42559" w:rsidRPr="003B2B55" w:rsidRDefault="00E42559" w:rsidP="00E42559">
      <w:pPr>
        <w:pStyle w:val="a1"/>
        <w:numPr>
          <w:ilvl w:val="0"/>
          <w:numId w:val="0"/>
        </w:numPr>
        <w:tabs>
          <w:tab w:val="clear" w:pos="1134"/>
          <w:tab w:val="left" w:pos="0"/>
        </w:tabs>
        <w:spacing w:line="240" w:lineRule="auto"/>
        <w:ind w:firstLine="567"/>
        <w:contextualSpacing/>
        <w:rPr>
          <w:sz w:val="24"/>
          <w:szCs w:val="24"/>
        </w:rPr>
      </w:pPr>
      <w:r w:rsidRPr="003B2B55">
        <w:rPr>
          <w:sz w:val="24"/>
          <w:szCs w:val="24"/>
        </w:rPr>
        <w:t>23.7.1. Оценка и сопоставление заявок на участие в запросе предложений осуществляется в следующем порядке:</w:t>
      </w:r>
    </w:p>
    <w:p w14:paraId="0477382B" w14:textId="77777777" w:rsidR="00E42559" w:rsidRPr="003B2B55" w:rsidRDefault="00E42559" w:rsidP="00E4255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проведение отборочной стадии;</w:t>
      </w:r>
    </w:p>
    <w:p w14:paraId="6CB27B39" w14:textId="77777777" w:rsidR="00E42559" w:rsidRPr="003B2B55" w:rsidRDefault="00E42559" w:rsidP="00E4255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проведение оценочной стадии.</w:t>
      </w:r>
    </w:p>
    <w:p w14:paraId="162E1CFD" w14:textId="77777777" w:rsidR="00E42559" w:rsidRPr="003B2B55" w:rsidRDefault="00E42559" w:rsidP="00E42559">
      <w:pPr>
        <w:pStyle w:val="a1"/>
        <w:numPr>
          <w:ilvl w:val="0"/>
          <w:numId w:val="0"/>
        </w:numPr>
        <w:tabs>
          <w:tab w:val="clear" w:pos="1134"/>
          <w:tab w:val="left" w:pos="0"/>
        </w:tabs>
        <w:spacing w:line="240" w:lineRule="auto"/>
        <w:ind w:firstLine="567"/>
        <w:contextualSpacing/>
        <w:rPr>
          <w:sz w:val="24"/>
          <w:szCs w:val="24"/>
        </w:rPr>
      </w:pPr>
      <w:r w:rsidRPr="003B2B55">
        <w:rPr>
          <w:b/>
          <w:sz w:val="24"/>
          <w:szCs w:val="24"/>
        </w:rPr>
        <w:t xml:space="preserve">23.7.2. Отборочная стадия. </w:t>
      </w:r>
      <w:r w:rsidRPr="003B2B55">
        <w:rPr>
          <w:sz w:val="24"/>
          <w:szCs w:val="24"/>
        </w:rPr>
        <w:t>В рамках отборочной стадии последовательно выполняются следующие действия:</w:t>
      </w:r>
    </w:p>
    <w:p w14:paraId="021AE351" w14:textId="77777777" w:rsidR="00E42559" w:rsidRPr="003B2B55" w:rsidRDefault="00E42559" w:rsidP="00E42559">
      <w:pPr>
        <w:pStyle w:val="a2"/>
        <w:numPr>
          <w:ilvl w:val="0"/>
          <w:numId w:val="0"/>
        </w:numPr>
        <w:tabs>
          <w:tab w:val="clear" w:pos="1134"/>
          <w:tab w:val="clear" w:pos="1701"/>
        </w:tabs>
        <w:spacing w:line="240" w:lineRule="auto"/>
        <w:ind w:firstLine="567"/>
        <w:contextualSpacing/>
        <w:rPr>
          <w:sz w:val="24"/>
          <w:szCs w:val="24"/>
        </w:rPr>
      </w:pPr>
      <w:r w:rsidRPr="003B2B55">
        <w:rPr>
          <w:sz w:val="24"/>
          <w:szCs w:val="24"/>
        </w:rPr>
        <w:t>23.7.2.1.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C8F3FE3" w14:textId="77777777" w:rsidR="00E42559" w:rsidRPr="003B2B55" w:rsidRDefault="00E42559" w:rsidP="00E42559">
      <w:pPr>
        <w:pStyle w:val="a2"/>
        <w:numPr>
          <w:ilvl w:val="0"/>
          <w:numId w:val="0"/>
        </w:numPr>
        <w:tabs>
          <w:tab w:val="clear" w:pos="1134"/>
          <w:tab w:val="clear" w:pos="1701"/>
        </w:tabs>
        <w:spacing w:line="240" w:lineRule="auto"/>
        <w:ind w:firstLine="567"/>
        <w:contextualSpacing/>
        <w:rPr>
          <w:sz w:val="24"/>
          <w:szCs w:val="24"/>
        </w:rPr>
      </w:pPr>
      <w:r w:rsidRPr="003B2B55">
        <w:rPr>
          <w:sz w:val="24"/>
          <w:szCs w:val="24"/>
        </w:rPr>
        <w:t>23.7.2.2.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7E92E0C6" w14:textId="77777777" w:rsidR="00E42559" w:rsidRPr="003B2B55" w:rsidRDefault="00E42559" w:rsidP="00E42559">
      <w:pPr>
        <w:pStyle w:val="a2"/>
        <w:numPr>
          <w:ilvl w:val="0"/>
          <w:numId w:val="0"/>
        </w:numPr>
        <w:tabs>
          <w:tab w:val="clear" w:pos="1134"/>
          <w:tab w:val="clear" w:pos="1701"/>
        </w:tabs>
        <w:spacing w:line="240" w:lineRule="auto"/>
        <w:ind w:firstLine="567"/>
        <w:contextualSpacing/>
        <w:rPr>
          <w:sz w:val="24"/>
          <w:szCs w:val="24"/>
        </w:rPr>
      </w:pPr>
      <w:r w:rsidRPr="003B2B55">
        <w:rPr>
          <w:sz w:val="24"/>
          <w:szCs w:val="24"/>
        </w:rPr>
        <w:t>23.7.2.3.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3C5FFB1" w14:textId="77777777" w:rsidR="00E42559" w:rsidRPr="003B2B55" w:rsidRDefault="00E42559" w:rsidP="00E42559">
      <w:pPr>
        <w:pStyle w:val="a2"/>
        <w:numPr>
          <w:ilvl w:val="0"/>
          <w:numId w:val="0"/>
        </w:numPr>
        <w:tabs>
          <w:tab w:val="clear" w:pos="1134"/>
          <w:tab w:val="clear" w:pos="1701"/>
        </w:tabs>
        <w:spacing w:line="240" w:lineRule="auto"/>
        <w:ind w:firstLine="567"/>
        <w:contextualSpacing/>
        <w:rPr>
          <w:sz w:val="24"/>
          <w:szCs w:val="24"/>
        </w:rPr>
      </w:pPr>
      <w:r w:rsidRPr="003B2B55">
        <w:rPr>
          <w:sz w:val="24"/>
          <w:szCs w:val="24"/>
        </w:rPr>
        <w:t>23.7.2.4.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14:paraId="3DEF1B91" w14:textId="77777777" w:rsidR="00E42559" w:rsidRPr="003B2B55" w:rsidRDefault="00E42559" w:rsidP="00E42559">
      <w:pPr>
        <w:pStyle w:val="a2"/>
        <w:numPr>
          <w:ilvl w:val="0"/>
          <w:numId w:val="0"/>
        </w:numPr>
        <w:tabs>
          <w:tab w:val="clear" w:pos="1134"/>
          <w:tab w:val="clear" w:pos="1701"/>
        </w:tabs>
        <w:spacing w:line="240" w:lineRule="auto"/>
        <w:ind w:firstLine="567"/>
        <w:contextualSpacing/>
        <w:rPr>
          <w:sz w:val="24"/>
          <w:szCs w:val="24"/>
        </w:rPr>
      </w:pPr>
      <w:r w:rsidRPr="003B2B55">
        <w:rPr>
          <w:sz w:val="24"/>
          <w:szCs w:val="24"/>
        </w:rPr>
        <w:t>23.7.2.5. Проверка предлагаемых товаров, работ, услуг на соответствие требованиям запроса предложений;</w:t>
      </w:r>
    </w:p>
    <w:p w14:paraId="19016398" w14:textId="77777777" w:rsidR="00E42559" w:rsidRPr="003B2B55" w:rsidRDefault="00E42559" w:rsidP="00E42559">
      <w:pPr>
        <w:pStyle w:val="a2"/>
        <w:numPr>
          <w:ilvl w:val="0"/>
          <w:numId w:val="0"/>
        </w:numPr>
        <w:tabs>
          <w:tab w:val="clear" w:pos="1134"/>
          <w:tab w:val="clear" w:pos="1701"/>
        </w:tabs>
        <w:spacing w:line="240" w:lineRule="auto"/>
        <w:ind w:firstLine="567"/>
        <w:contextualSpacing/>
        <w:rPr>
          <w:sz w:val="24"/>
          <w:szCs w:val="24"/>
        </w:rPr>
      </w:pPr>
      <w:r w:rsidRPr="003B2B55">
        <w:rPr>
          <w:sz w:val="24"/>
          <w:szCs w:val="24"/>
        </w:rPr>
        <w:t>23.7.2.6. Отклонение заявок на участие в запросе предложений, которые по мнению членов закупочной комиссии не соответствуют требованиям документации о проведении запроса предложений по существу.</w:t>
      </w:r>
    </w:p>
    <w:p w14:paraId="6556707E"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bookmarkStart w:id="114" w:name="Отказ_запрос_23_7_3"/>
      <w:r w:rsidRPr="003B2B55">
        <w:rPr>
          <w:rFonts w:ascii="Times New Roman" w:hAnsi="Times New Roman" w:cs="Times New Roman"/>
          <w:sz w:val="24"/>
          <w:szCs w:val="24"/>
        </w:rPr>
        <w:t>23.7.3. Заявка участника закупки будет отклонена в случаях:</w:t>
      </w:r>
    </w:p>
    <w:bookmarkEnd w:id="114"/>
    <w:p w14:paraId="40268D68"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23.7.3.1. Непредставления оригиналов и копий документов, а также иных сведений, требование о наличии которых установлено документацией;</w:t>
      </w:r>
    </w:p>
    <w:p w14:paraId="220B9D62"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23.7.3.2. Несоответствия участника закупки требованиям к участникам закупки, установленным документацией о проведении запроса предложений;</w:t>
      </w:r>
    </w:p>
    <w:p w14:paraId="32A180D5"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14:paraId="78D8491C"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23.7.3.4. Несоответствия предлагаемых товаров, работ, услуг требованиям документации;</w:t>
      </w:r>
    </w:p>
    <w:p w14:paraId="1C79C04B"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23.7.3.5. Непредставления обеспечения заявки, в случае установления требования об обеспечении заявки;</w:t>
      </w:r>
    </w:p>
    <w:p w14:paraId="05D2C050"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23.7.3.6. Предоставления в составе заявки заведомо ложных сведений, намеренного искажения информации или документов, входящих в состав заявки.</w:t>
      </w:r>
    </w:p>
    <w:p w14:paraId="01285FFC" w14:textId="77777777" w:rsidR="00E42559" w:rsidRPr="003B2B55" w:rsidRDefault="00E42559" w:rsidP="00E4255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23.7.3.7. Непредставления разъяснений заявки по запросу закупочной комиссии.</w:t>
      </w:r>
    </w:p>
    <w:p w14:paraId="04F6EC64" w14:textId="77777777" w:rsidR="00E42559" w:rsidRPr="003B2B55" w:rsidRDefault="00E42559" w:rsidP="00E42559">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23.7.3.8. Наличия в реестре недобросовестных поставщиков сведений об участнике закупки.</w:t>
      </w:r>
    </w:p>
    <w:p w14:paraId="0FD76165" w14:textId="3F67C116"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23.7.4. Отклонение заявки на участие в запросе предложений по иным основаниям, не указанным в</w:t>
      </w:r>
      <w:r w:rsidRPr="003B2B55">
        <w:rPr>
          <w:rFonts w:ascii="Times New Roman" w:hAnsi="Times New Roman" w:cs="Times New Roman"/>
          <w:color w:val="0070C0"/>
          <w:sz w:val="24"/>
          <w:szCs w:val="24"/>
        </w:rPr>
        <w:t xml:space="preserve"> </w:t>
      </w:r>
      <w:hyperlink w:anchor="Отказ_запрос_23_7_3" w:history="1">
        <w:r w:rsidRPr="003B2B55">
          <w:rPr>
            <w:rStyle w:val="a7"/>
            <w:rFonts w:ascii="Times New Roman" w:hAnsi="Times New Roman"/>
            <w:sz w:val="24"/>
            <w:szCs w:val="24"/>
          </w:rPr>
          <w:t xml:space="preserve">пункте 23.7.3. </w:t>
        </w:r>
        <w:r w:rsidR="009C42C4" w:rsidRPr="003B2B55">
          <w:rPr>
            <w:rStyle w:val="a7"/>
            <w:rFonts w:ascii="Times New Roman" w:hAnsi="Times New Roman"/>
            <w:sz w:val="24"/>
            <w:szCs w:val="24"/>
          </w:rPr>
          <w:t>настоящего Положения</w:t>
        </w:r>
      </w:hyperlink>
      <w:r w:rsidR="009C42C4"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не допускается.</w:t>
      </w:r>
    </w:p>
    <w:p w14:paraId="54C00CFB"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14:paraId="66BED6F9" w14:textId="77777777"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23.7.5.1. В случае, если при проведении отборочной стадии все заявки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14:paraId="424A000C" w14:textId="77777777" w:rsidR="00E42559" w:rsidRPr="003B2B55" w:rsidRDefault="00E42559" w:rsidP="00E42559">
      <w:pPr>
        <w:pStyle w:val="a1"/>
        <w:numPr>
          <w:ilvl w:val="0"/>
          <w:numId w:val="0"/>
        </w:numPr>
        <w:spacing w:line="240" w:lineRule="auto"/>
        <w:ind w:firstLine="567"/>
        <w:contextualSpacing/>
        <w:rPr>
          <w:sz w:val="24"/>
          <w:szCs w:val="24"/>
        </w:rPr>
      </w:pPr>
      <w:r w:rsidRPr="003B2B55">
        <w:rPr>
          <w:b/>
          <w:sz w:val="24"/>
          <w:szCs w:val="24"/>
        </w:rPr>
        <w:t>23.7.6.</w:t>
      </w:r>
      <w:r w:rsidRPr="003B2B55">
        <w:rPr>
          <w:b/>
          <w:i/>
          <w:sz w:val="24"/>
          <w:szCs w:val="24"/>
        </w:rPr>
        <w:t xml:space="preserve"> </w:t>
      </w:r>
      <w:r w:rsidRPr="003B2B55">
        <w:rPr>
          <w:b/>
          <w:sz w:val="24"/>
          <w:szCs w:val="24"/>
        </w:rPr>
        <w:t>Оценочная стадия.</w:t>
      </w:r>
      <w:r w:rsidRPr="003B2B55">
        <w:rPr>
          <w:sz w:val="24"/>
          <w:szCs w:val="24"/>
        </w:rPr>
        <w:t xml:space="preserve">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14:paraId="2BF0B449" w14:textId="77777777" w:rsidR="00E42559" w:rsidRPr="003B2B55" w:rsidRDefault="00E42559" w:rsidP="00E42559">
      <w:pPr>
        <w:pStyle w:val="a1"/>
        <w:numPr>
          <w:ilvl w:val="0"/>
          <w:numId w:val="0"/>
        </w:numPr>
        <w:spacing w:line="240" w:lineRule="auto"/>
        <w:ind w:firstLine="567"/>
        <w:contextualSpacing/>
        <w:rPr>
          <w:sz w:val="24"/>
          <w:szCs w:val="24"/>
        </w:rPr>
      </w:pPr>
      <w:r w:rsidRPr="003B2B55">
        <w:rPr>
          <w:sz w:val="24"/>
          <w:szCs w:val="24"/>
        </w:rPr>
        <w:t>23.7.6.1. Оценка осуществляется в строгом соответствии с критериями и процедурами, указанными в документации о проведении запроса предложений.</w:t>
      </w:r>
    </w:p>
    <w:p w14:paraId="4C412BE3" w14:textId="77777777" w:rsidR="00E42559" w:rsidRPr="003B2B55" w:rsidRDefault="00E42559" w:rsidP="00E42559">
      <w:pPr>
        <w:pStyle w:val="a1"/>
        <w:numPr>
          <w:ilvl w:val="0"/>
          <w:numId w:val="0"/>
        </w:numPr>
        <w:tabs>
          <w:tab w:val="clear" w:pos="1134"/>
          <w:tab w:val="left" w:pos="0"/>
        </w:tabs>
        <w:spacing w:line="240" w:lineRule="auto"/>
        <w:ind w:firstLine="567"/>
        <w:contextualSpacing/>
        <w:rPr>
          <w:sz w:val="24"/>
          <w:szCs w:val="24"/>
        </w:rPr>
      </w:pPr>
      <w:r w:rsidRPr="003B2B55">
        <w:rPr>
          <w:sz w:val="24"/>
          <w:szCs w:val="24"/>
        </w:rPr>
        <w:t>23.7.7. Отборочная и оценочная стадии могут совмещаться (проводиться одновременно).</w:t>
      </w:r>
    </w:p>
    <w:p w14:paraId="7B3D755C" w14:textId="0595641A" w:rsidR="00E42559" w:rsidRPr="003B2B55" w:rsidRDefault="00E42559" w:rsidP="00E42559">
      <w:pPr>
        <w:pStyle w:val="a1"/>
        <w:numPr>
          <w:ilvl w:val="0"/>
          <w:numId w:val="0"/>
        </w:numPr>
        <w:tabs>
          <w:tab w:val="clear" w:pos="1134"/>
          <w:tab w:val="left" w:pos="0"/>
        </w:tabs>
        <w:spacing w:line="240" w:lineRule="auto"/>
        <w:ind w:firstLine="567"/>
        <w:contextualSpacing/>
        <w:rPr>
          <w:color w:val="0070C0"/>
          <w:sz w:val="24"/>
          <w:szCs w:val="24"/>
        </w:rPr>
      </w:pPr>
      <w:r w:rsidRPr="003B2B55">
        <w:rPr>
          <w:sz w:val="24"/>
          <w:szCs w:val="24"/>
        </w:rPr>
        <w:t>23.7.8. Переторжка проводится в порядке, установленном</w:t>
      </w:r>
      <w:r w:rsidRPr="003B2B55">
        <w:rPr>
          <w:color w:val="0070C0"/>
          <w:sz w:val="24"/>
          <w:szCs w:val="24"/>
        </w:rPr>
        <w:t xml:space="preserve"> </w:t>
      </w:r>
      <w:hyperlink w:anchor="Переторжка_28" w:history="1">
        <w:r w:rsidRPr="003B2B55">
          <w:rPr>
            <w:rStyle w:val="a7"/>
            <w:sz w:val="24"/>
            <w:szCs w:val="24"/>
          </w:rPr>
          <w:t>статьей 28 настоящего Положения.</w:t>
        </w:r>
      </w:hyperlink>
    </w:p>
    <w:p w14:paraId="7FCC38B6" w14:textId="77777777" w:rsidR="00E42559" w:rsidRPr="003B2B55" w:rsidRDefault="00E42559" w:rsidP="00E42559">
      <w:pPr>
        <w:spacing w:after="0" w:line="240" w:lineRule="auto"/>
        <w:ind w:firstLine="567"/>
        <w:contextualSpacing/>
        <w:jc w:val="both"/>
        <w:rPr>
          <w:rFonts w:ascii="Times New Roman" w:hAnsi="Times New Roman" w:cs="Times New Roman"/>
          <w:b/>
          <w:sz w:val="24"/>
          <w:szCs w:val="24"/>
        </w:rPr>
      </w:pPr>
      <w:r w:rsidRPr="003B2B55">
        <w:rPr>
          <w:rFonts w:ascii="Times New Roman" w:hAnsi="Times New Roman" w:cs="Times New Roman"/>
          <w:b/>
          <w:sz w:val="24"/>
          <w:szCs w:val="24"/>
        </w:rPr>
        <w:t>23.8. Определение победителя запроса предложений</w:t>
      </w:r>
    </w:p>
    <w:p w14:paraId="58A8ACB4" w14:textId="77777777" w:rsidR="00E42559" w:rsidRPr="003B2B55" w:rsidRDefault="00E42559" w:rsidP="00E42559">
      <w:pPr>
        <w:tabs>
          <w:tab w:val="num" w:pos="0"/>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23.8.1. На основании результатов оценки и сопоставления заявок на участие в запросе предложений закупочная комиссия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 </w:t>
      </w:r>
    </w:p>
    <w:p w14:paraId="59F668B4" w14:textId="77777777" w:rsidR="00E42559" w:rsidRPr="003B2B55" w:rsidRDefault="00E42559" w:rsidP="00E42559">
      <w:pPr>
        <w:tabs>
          <w:tab w:val="num" w:pos="0"/>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23.8.1.1.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14:paraId="5D1BB022" w14:textId="77777777" w:rsidR="00E42559" w:rsidRPr="003B2B55" w:rsidRDefault="00E42559" w:rsidP="00E42559">
      <w:pPr>
        <w:pStyle w:val="a1"/>
        <w:numPr>
          <w:ilvl w:val="0"/>
          <w:numId w:val="0"/>
        </w:numPr>
        <w:tabs>
          <w:tab w:val="clear" w:pos="1134"/>
          <w:tab w:val="clear" w:pos="1418"/>
          <w:tab w:val="left" w:pos="0"/>
          <w:tab w:val="left" w:pos="100"/>
        </w:tabs>
        <w:spacing w:line="240" w:lineRule="auto"/>
        <w:ind w:firstLine="567"/>
        <w:contextualSpacing/>
        <w:rPr>
          <w:sz w:val="24"/>
          <w:szCs w:val="24"/>
        </w:rPr>
      </w:pPr>
      <w:r w:rsidRPr="003B2B55">
        <w:rPr>
          <w:sz w:val="24"/>
          <w:szCs w:val="24"/>
        </w:rPr>
        <w:t>23.8.2. По результатам заседания закупочной комиссии,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Указанный протокол подписывается всеми присутствующими на заседании членами закупочной комиссии не позднее 3 (трех) рабочих дней со дня проведения процедуры оценки и сопоставления заявок.</w:t>
      </w:r>
    </w:p>
    <w:p w14:paraId="0A40F407" w14:textId="2D33DABF"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23.8.3 Протокол о результатах запроса предложений размещается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не позднее чем через 3 (три) дня со дня его подписания.</w:t>
      </w:r>
    </w:p>
    <w:p w14:paraId="78DE64B1" w14:textId="77777777" w:rsidR="00E42559" w:rsidRPr="003B2B55" w:rsidRDefault="00E42559" w:rsidP="00E42559">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23.8.4.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14:paraId="06C9C454" w14:textId="77777777" w:rsidR="00E42559" w:rsidRPr="003B2B55" w:rsidRDefault="00E42559" w:rsidP="00E42559">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23.8.4.1. В случае уклонения от заключения договора участника, заявке которого был присвоен второй номер, запрос предложений признается несостоявшимся.</w:t>
      </w:r>
    </w:p>
    <w:p w14:paraId="057D7EE5" w14:textId="77777777" w:rsidR="00E42559" w:rsidRPr="003B2B55" w:rsidRDefault="00E42559" w:rsidP="00E42559">
      <w:pPr>
        <w:pStyle w:val="af9"/>
        <w:ind w:firstLine="567"/>
        <w:contextualSpacing/>
        <w:jc w:val="both"/>
        <w:rPr>
          <w:sz w:val="24"/>
          <w:szCs w:val="24"/>
        </w:rPr>
      </w:pPr>
      <w:r w:rsidRPr="003B2B55">
        <w:rPr>
          <w:sz w:val="24"/>
          <w:szCs w:val="24"/>
        </w:rPr>
        <w:t>23.8.5. Заказчик в документации о проведении запроса предложений. вправе предусмотреть иной исход процедуры в случае уклонения победителя от заключения договора – например, сразу осуществить закупку из единственного источника, без передачи права заключения договора участнику закупки, заявке которого был присвоен второй номер.</w:t>
      </w:r>
    </w:p>
    <w:p w14:paraId="3A79C965" w14:textId="77777777" w:rsidR="00E42559" w:rsidRPr="003B2B55" w:rsidRDefault="00E42559" w:rsidP="00E42559">
      <w:pPr>
        <w:pStyle w:val="afc"/>
        <w:spacing w:line="240" w:lineRule="auto"/>
        <w:ind w:firstLine="567"/>
        <w:contextualSpacing/>
        <w:rPr>
          <w:snapToGrid/>
          <w:sz w:val="24"/>
          <w:szCs w:val="24"/>
        </w:rPr>
      </w:pPr>
      <w:r w:rsidRPr="003B2B55">
        <w:rPr>
          <w:sz w:val="24"/>
          <w:szCs w:val="24"/>
        </w:rPr>
        <w:t xml:space="preserve">23.8.6. </w:t>
      </w:r>
      <w:r w:rsidRPr="003B2B55">
        <w:rPr>
          <w:snapToGrid/>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14:paraId="6D2FF5FD" w14:textId="096EE828" w:rsidR="00E42559" w:rsidRPr="003B2B55" w:rsidRDefault="00E42559" w:rsidP="00E42559">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23.8.7.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течение 3 (трех) дней со дня принятия такого решения</w:t>
      </w:r>
    </w:p>
    <w:p w14:paraId="63FCE3FE" w14:textId="77777777" w:rsidR="00E42559" w:rsidRPr="003B2B55" w:rsidRDefault="00E42559" w:rsidP="00E42559">
      <w:pPr>
        <w:pStyle w:val="a8"/>
        <w:spacing w:after="0" w:line="240" w:lineRule="auto"/>
        <w:ind w:left="0" w:firstLine="567"/>
        <w:jc w:val="both"/>
        <w:rPr>
          <w:rFonts w:ascii="Times New Roman" w:hAnsi="Times New Roman" w:cs="Times New Roman"/>
          <w:b/>
          <w:sz w:val="24"/>
          <w:szCs w:val="24"/>
        </w:rPr>
      </w:pPr>
      <w:r w:rsidRPr="003B2B55">
        <w:rPr>
          <w:rFonts w:ascii="Times New Roman" w:hAnsi="Times New Roman" w:cs="Times New Roman"/>
          <w:b/>
          <w:sz w:val="24"/>
          <w:szCs w:val="24"/>
        </w:rPr>
        <w:t>23.9.</w:t>
      </w:r>
      <w:r w:rsidRPr="003B2B55">
        <w:rPr>
          <w:rFonts w:ascii="Times New Roman" w:hAnsi="Times New Roman" w:cs="Times New Roman"/>
          <w:sz w:val="24"/>
          <w:szCs w:val="24"/>
        </w:rPr>
        <w:t xml:space="preserve"> </w:t>
      </w:r>
      <w:r w:rsidRPr="003B2B55">
        <w:rPr>
          <w:rFonts w:ascii="Times New Roman" w:hAnsi="Times New Roman" w:cs="Times New Roman"/>
          <w:b/>
          <w:sz w:val="24"/>
          <w:szCs w:val="24"/>
        </w:rPr>
        <w:t>Последствия признания запроса предложений несостоявшимся</w:t>
      </w:r>
    </w:p>
    <w:p w14:paraId="77C3757D" w14:textId="7C8277BB" w:rsidR="00E42559" w:rsidRPr="003B2B55" w:rsidRDefault="00E42559" w:rsidP="00E42559">
      <w:pPr>
        <w:pStyle w:val="a1"/>
        <w:numPr>
          <w:ilvl w:val="0"/>
          <w:numId w:val="0"/>
        </w:numPr>
        <w:spacing w:line="240" w:lineRule="auto"/>
        <w:ind w:firstLine="567"/>
        <w:contextualSpacing/>
        <w:rPr>
          <w:sz w:val="24"/>
          <w:szCs w:val="24"/>
        </w:rPr>
      </w:pPr>
      <w:r w:rsidRPr="003B2B55">
        <w:rPr>
          <w:sz w:val="24"/>
          <w:szCs w:val="24"/>
        </w:rPr>
        <w:t xml:space="preserve">23.9.1.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4C489E" w:rsidRPr="003B2B55">
        <w:rPr>
          <w:sz w:val="24"/>
          <w:szCs w:val="24"/>
        </w:rPr>
        <w:t>З</w:t>
      </w:r>
      <w:r w:rsidRPr="003B2B55">
        <w:rPr>
          <w:sz w:val="24"/>
          <w:szCs w:val="24"/>
        </w:rPr>
        <w:t xml:space="preserve">аказчик </w:t>
      </w:r>
      <w:r w:rsidR="000C4510" w:rsidRPr="003B2B55">
        <w:rPr>
          <w:sz w:val="24"/>
          <w:szCs w:val="24"/>
        </w:rPr>
        <w:t xml:space="preserve">вправе </w:t>
      </w:r>
      <w:r w:rsidRPr="003B2B55">
        <w:rPr>
          <w:sz w:val="24"/>
          <w:szCs w:val="24"/>
        </w:rPr>
        <w:t>заключ</w:t>
      </w:r>
      <w:r w:rsidR="000C4510" w:rsidRPr="003B2B55">
        <w:rPr>
          <w:sz w:val="24"/>
          <w:szCs w:val="24"/>
        </w:rPr>
        <w:t>и</w:t>
      </w:r>
      <w:r w:rsidRPr="003B2B55">
        <w:rPr>
          <w:sz w:val="24"/>
          <w:szCs w:val="24"/>
        </w:rPr>
        <w:t>т</w:t>
      </w:r>
      <w:r w:rsidR="000C4510" w:rsidRPr="003B2B55">
        <w:rPr>
          <w:sz w:val="24"/>
          <w:szCs w:val="24"/>
        </w:rPr>
        <w:t>ь</w:t>
      </w:r>
      <w:r w:rsidRPr="003B2B55">
        <w:rPr>
          <w:sz w:val="24"/>
          <w:szCs w:val="24"/>
        </w:rPr>
        <w:t xml:space="preserve"> договор с единственным источником в соответствии с</w:t>
      </w:r>
      <w:r w:rsidRPr="003B2B55">
        <w:rPr>
          <w:color w:val="0070C0"/>
          <w:sz w:val="24"/>
          <w:szCs w:val="24"/>
        </w:rPr>
        <w:t xml:space="preserve"> </w:t>
      </w:r>
      <w:hyperlink w:anchor="ЕП_12_5" w:history="1">
        <w:r w:rsidRPr="003B2B55">
          <w:rPr>
            <w:rStyle w:val="a7"/>
            <w:sz w:val="24"/>
            <w:szCs w:val="24"/>
          </w:rPr>
          <w:t>пунктом 12.5 настоящего Положения</w:t>
        </w:r>
      </w:hyperlink>
      <w:r w:rsidRPr="003B2B55">
        <w:rPr>
          <w:color w:val="0070C0"/>
          <w:sz w:val="24"/>
          <w:szCs w:val="24"/>
        </w:rPr>
        <w:t>.</w:t>
      </w:r>
    </w:p>
    <w:p w14:paraId="207F4408" w14:textId="2E04DF16" w:rsidR="00E42559" w:rsidRPr="003B2B55" w:rsidRDefault="00E42559" w:rsidP="00E42559">
      <w:pPr>
        <w:tabs>
          <w:tab w:val="left" w:pos="1134"/>
        </w:tabs>
        <w:spacing w:after="0" w:line="240" w:lineRule="auto"/>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23.10. Во всем остальном, что не оговорено в настоящем подразделе, к проведению запроса предложений применяются положения о проведении открытого одноэтапного </w:t>
      </w:r>
      <w:r w:rsidR="00DA6388" w:rsidRPr="003B2B55">
        <w:rPr>
          <w:rFonts w:ascii="Times New Roman" w:hAnsi="Times New Roman" w:cs="Times New Roman"/>
          <w:sz w:val="24"/>
          <w:szCs w:val="24"/>
        </w:rPr>
        <w:t>конкурса</w:t>
      </w:r>
      <w:r w:rsidRPr="003B2B55">
        <w:rPr>
          <w:rFonts w:ascii="Times New Roman" w:hAnsi="Times New Roman" w:cs="Times New Roman"/>
          <w:sz w:val="24"/>
          <w:szCs w:val="24"/>
        </w:rPr>
        <w:t xml:space="preserve"> (</w:t>
      </w:r>
      <w:hyperlink w:anchor="Конкурс_21_1" w:history="1">
        <w:r w:rsidRPr="003B2B55">
          <w:rPr>
            <w:rStyle w:val="a7"/>
            <w:rFonts w:ascii="Times New Roman" w:hAnsi="Times New Roman"/>
            <w:sz w:val="24"/>
            <w:szCs w:val="24"/>
          </w:rPr>
          <w:t>п</w:t>
        </w:r>
        <w:r w:rsidR="00D33DCA" w:rsidRPr="003B2B55">
          <w:rPr>
            <w:rStyle w:val="a7"/>
            <w:rFonts w:ascii="Times New Roman" w:hAnsi="Times New Roman"/>
            <w:sz w:val="24"/>
            <w:szCs w:val="24"/>
          </w:rPr>
          <w:t>ункты</w:t>
        </w:r>
        <w:r w:rsidRPr="003B2B55">
          <w:rPr>
            <w:rStyle w:val="a7"/>
            <w:rFonts w:ascii="Times New Roman" w:hAnsi="Times New Roman"/>
            <w:sz w:val="24"/>
            <w:szCs w:val="24"/>
          </w:rPr>
          <w:t xml:space="preserve"> 21.1</w:t>
        </w:r>
      </w:hyperlink>
      <w:r w:rsidR="00646C95" w:rsidRPr="003B2B55">
        <w:rPr>
          <w:rFonts w:ascii="Times New Roman" w:hAnsi="Times New Roman" w:cs="Times New Roman"/>
          <w:color w:val="0070C0"/>
          <w:sz w:val="24"/>
          <w:szCs w:val="24"/>
        </w:rPr>
        <w:t xml:space="preserve"> </w:t>
      </w:r>
      <w:r w:rsidRPr="003B2B55">
        <w:rPr>
          <w:rFonts w:ascii="Times New Roman" w:hAnsi="Times New Roman" w:cs="Times New Roman"/>
          <w:color w:val="0070C0"/>
          <w:sz w:val="24"/>
          <w:szCs w:val="24"/>
        </w:rPr>
        <w:t>-</w:t>
      </w:r>
      <w:r w:rsidR="00646C95" w:rsidRPr="003B2B55">
        <w:rPr>
          <w:rFonts w:ascii="Times New Roman" w:hAnsi="Times New Roman" w:cs="Times New Roman"/>
          <w:color w:val="0070C0"/>
          <w:sz w:val="24"/>
          <w:szCs w:val="24"/>
        </w:rPr>
        <w:t xml:space="preserve"> </w:t>
      </w:r>
      <w:hyperlink w:anchor="Последствия_конкурс_не_сост_21_11" w:history="1">
        <w:r w:rsidRPr="003B2B55">
          <w:rPr>
            <w:rStyle w:val="a7"/>
            <w:rFonts w:ascii="Times New Roman" w:hAnsi="Times New Roman"/>
            <w:sz w:val="24"/>
            <w:szCs w:val="24"/>
          </w:rPr>
          <w:t>21.11 настоящего Положения</w:t>
        </w:r>
      </w:hyperlink>
      <w:r w:rsidRPr="003B2B55">
        <w:rPr>
          <w:rFonts w:ascii="Times New Roman" w:hAnsi="Times New Roman" w:cs="Times New Roman"/>
          <w:sz w:val="24"/>
          <w:szCs w:val="24"/>
        </w:rPr>
        <w:t>).</w:t>
      </w:r>
    </w:p>
    <w:p w14:paraId="4D61B80E" w14:textId="77777777" w:rsidR="00E42559" w:rsidRPr="003B2B55" w:rsidRDefault="00E42559" w:rsidP="00E42559">
      <w:pPr>
        <w:pStyle w:val="a1"/>
        <w:numPr>
          <w:ilvl w:val="0"/>
          <w:numId w:val="0"/>
        </w:numPr>
        <w:spacing w:line="240" w:lineRule="auto"/>
        <w:ind w:firstLine="567"/>
        <w:contextualSpacing/>
        <w:rPr>
          <w:sz w:val="24"/>
          <w:szCs w:val="24"/>
        </w:rPr>
      </w:pPr>
    </w:p>
    <w:p w14:paraId="71FBE230" w14:textId="77777777" w:rsidR="00EB566A" w:rsidRPr="003B2B55" w:rsidRDefault="00EB566A" w:rsidP="00E51ACC">
      <w:pPr>
        <w:tabs>
          <w:tab w:val="num" w:pos="1134"/>
        </w:tabs>
        <w:spacing w:after="0" w:line="240" w:lineRule="auto"/>
        <w:ind w:firstLine="567"/>
        <w:contextualSpacing/>
        <w:jc w:val="center"/>
        <w:rPr>
          <w:rFonts w:ascii="Times New Roman" w:hAnsi="Times New Roman" w:cs="Times New Roman"/>
          <w:b/>
          <w:sz w:val="24"/>
          <w:szCs w:val="24"/>
        </w:rPr>
      </w:pPr>
      <w:bookmarkStart w:id="115" w:name="_Toc93230266"/>
      <w:bookmarkStart w:id="116" w:name="_Toc93230399"/>
      <w:bookmarkStart w:id="117" w:name="_Ref338935414"/>
      <w:bookmarkStart w:id="118" w:name="Порядок_котировки_24"/>
      <w:r w:rsidRPr="003B2B55">
        <w:rPr>
          <w:rFonts w:ascii="Times New Roman" w:hAnsi="Times New Roman" w:cs="Times New Roman"/>
          <w:b/>
          <w:sz w:val="24"/>
          <w:szCs w:val="24"/>
        </w:rPr>
        <w:t xml:space="preserve">24. Особенности проведения запроса </w:t>
      </w:r>
      <w:bookmarkEnd w:id="115"/>
      <w:bookmarkEnd w:id="116"/>
      <w:bookmarkEnd w:id="117"/>
      <w:r w:rsidRPr="003B2B55">
        <w:rPr>
          <w:rFonts w:ascii="Times New Roman" w:hAnsi="Times New Roman" w:cs="Times New Roman"/>
          <w:b/>
          <w:sz w:val="24"/>
          <w:szCs w:val="24"/>
        </w:rPr>
        <w:t>котировок</w:t>
      </w:r>
    </w:p>
    <w:bookmarkEnd w:id="118"/>
    <w:p w14:paraId="67214006"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24.1. Запрос котировок проводится в следующей последовательности:</w:t>
      </w:r>
    </w:p>
    <w:p w14:paraId="01A2184D"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определение основных условий, требований и процедур запроса котировок;</w:t>
      </w:r>
    </w:p>
    <w:p w14:paraId="428AE796"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разработка и утверждение извещения о проведении закупки, документации о закупке;</w:t>
      </w:r>
    </w:p>
    <w:p w14:paraId="65E34660" w14:textId="1801D784"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t xml:space="preserve">размещения извещения о закупке и документации о закупке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5B0FB0DB" w14:textId="65C3525B"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t xml:space="preserve">разъяснение документации о закупке; ее изменение (при необходимости); отказ от проведения закупки и размещение информации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0400B58D"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5)</w:t>
      </w:r>
      <w:r w:rsidRPr="003B2B55">
        <w:rPr>
          <w:rFonts w:ascii="Times New Roman" w:hAnsi="Times New Roman" w:cs="Times New Roman"/>
          <w:sz w:val="24"/>
          <w:szCs w:val="24"/>
        </w:rPr>
        <w:tab/>
        <w:t>получение заявок участников;</w:t>
      </w:r>
    </w:p>
    <w:p w14:paraId="2A419C98" w14:textId="2D68D135"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6)</w:t>
      </w:r>
      <w:r w:rsidRPr="003B2B55">
        <w:rPr>
          <w:rFonts w:ascii="Times New Roman" w:hAnsi="Times New Roman" w:cs="Times New Roman"/>
          <w:sz w:val="24"/>
          <w:szCs w:val="24"/>
        </w:rPr>
        <w:tab/>
        <w:t xml:space="preserve">вскрытие конвертов с заявками размещение протокола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322139CD" w14:textId="7CEF69B4"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7)</w:t>
      </w:r>
      <w:r w:rsidRPr="003B2B55">
        <w:rPr>
          <w:rFonts w:ascii="Times New Roman" w:hAnsi="Times New Roman" w:cs="Times New Roman"/>
          <w:sz w:val="24"/>
          <w:szCs w:val="24"/>
        </w:rPr>
        <w:tab/>
        <w:t xml:space="preserve">отбор заявок на участие в запросе котировок, определение победителя запроса котировок, размещение протокола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3FB34B5C"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8)</w:t>
      </w:r>
      <w:r w:rsidRPr="003B2B55">
        <w:rPr>
          <w:rFonts w:ascii="Times New Roman" w:hAnsi="Times New Roman" w:cs="Times New Roman"/>
          <w:sz w:val="24"/>
          <w:szCs w:val="24"/>
        </w:rPr>
        <w:tab/>
        <w:t>подписание договора с участником, представившим наилучшую заявку;</w:t>
      </w:r>
    </w:p>
    <w:p w14:paraId="5C5ED2C0" w14:textId="79F4F98E" w:rsidR="00EB566A" w:rsidRPr="003B2B55" w:rsidRDefault="00EB566A" w:rsidP="00EB566A">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24.2. Срок между размещением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извещения о проведении запроса котировок, документации о запросе котировок и окончанием подачи заявок должен составлять не менее 3 (трех) дней. Заказчик вправе продлевать срок подачи заявок, при этом он размещает извещение об этом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3CC7F0C8" w14:textId="77777777" w:rsidR="00EB566A" w:rsidRPr="003B2B55" w:rsidRDefault="00EB566A" w:rsidP="00EB566A">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24.2.1. В извещении о проведении запроса котировок должны быть указаны:</w:t>
      </w:r>
    </w:p>
    <w:p w14:paraId="5D6D0B1C" w14:textId="1B133847" w:rsidR="00EB566A" w:rsidRPr="003B2B55" w:rsidRDefault="00EB566A" w:rsidP="00EB566A">
      <w:pPr>
        <w:tabs>
          <w:tab w:val="left" w:pos="1134"/>
        </w:tabs>
        <w:spacing w:after="0" w:line="240" w:lineRule="auto"/>
        <w:ind w:firstLine="567"/>
        <w:contextualSpacing/>
        <w:jc w:val="both"/>
        <w:rPr>
          <w:rFonts w:ascii="Times New Roman" w:hAnsi="Times New Roman" w:cs="Times New Roman"/>
          <w:color w:val="0070C0"/>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t>сведения в соответствии с</w:t>
      </w:r>
      <w:r w:rsidRPr="003B2B55">
        <w:rPr>
          <w:rFonts w:ascii="Times New Roman" w:hAnsi="Times New Roman" w:cs="Times New Roman"/>
          <w:color w:val="0070C0"/>
          <w:sz w:val="24"/>
          <w:szCs w:val="24"/>
        </w:rPr>
        <w:t xml:space="preserve"> </w:t>
      </w:r>
      <w:hyperlink w:anchor="В_извещении_о_закупке_должны_быть_16_2" w:history="1">
        <w:r w:rsidRPr="003B2B55">
          <w:rPr>
            <w:rStyle w:val="a7"/>
            <w:rFonts w:ascii="Times New Roman" w:hAnsi="Times New Roman"/>
            <w:sz w:val="24"/>
            <w:szCs w:val="24"/>
          </w:rPr>
          <w:t>пунктом 16.2 настоящего Положения</w:t>
        </w:r>
      </w:hyperlink>
      <w:r w:rsidRPr="003B2B55">
        <w:rPr>
          <w:rFonts w:ascii="Times New Roman" w:hAnsi="Times New Roman" w:cs="Times New Roman"/>
          <w:color w:val="0070C0"/>
          <w:sz w:val="24"/>
          <w:szCs w:val="24"/>
        </w:rPr>
        <w:t>;</w:t>
      </w:r>
    </w:p>
    <w:p w14:paraId="3B5024F0" w14:textId="14520F82" w:rsidR="00EB566A" w:rsidRPr="003B2B55" w:rsidRDefault="00EB566A" w:rsidP="00EB566A">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t>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r w:rsidR="00F673A7" w:rsidRPr="003B2B55">
        <w:rPr>
          <w:rFonts w:ascii="Times New Roman" w:hAnsi="Times New Roman" w:cs="Times New Roman"/>
          <w:sz w:val="24"/>
          <w:szCs w:val="24"/>
        </w:rPr>
        <w:t>;</w:t>
      </w:r>
    </w:p>
    <w:p w14:paraId="0CA5D705" w14:textId="7339D62F" w:rsidR="00EB566A" w:rsidRPr="003B2B55" w:rsidRDefault="00EB566A" w:rsidP="00EB566A">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3)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w:t>
      </w:r>
      <w:r w:rsidR="00F673A7" w:rsidRPr="003B2B55">
        <w:rPr>
          <w:rFonts w:ascii="Times New Roman" w:hAnsi="Times New Roman" w:cs="Times New Roman"/>
          <w:sz w:val="24"/>
          <w:szCs w:val="24"/>
        </w:rPr>
        <w:t>й и подачей котировочной заявки.</w:t>
      </w:r>
    </w:p>
    <w:p w14:paraId="51368766" w14:textId="6D9B0E10"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bookmarkStart w:id="119" w:name="_Ref338933932"/>
      <w:r w:rsidRPr="003B2B55">
        <w:rPr>
          <w:rFonts w:ascii="Times New Roman" w:hAnsi="Times New Roman" w:cs="Times New Roman"/>
          <w:sz w:val="24"/>
          <w:szCs w:val="24"/>
        </w:rPr>
        <w:t xml:space="preserve">24.2.2. В тексте извещения о запросе котировок может быть указано, что оно является и документацией о запросе котировок; в этом случае отдельно документация о запросе котировок не разрабатывается.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одновременно размещается разработанное таким образом извещение о проведении запроса котировок и проект договора.</w:t>
      </w:r>
      <w:bookmarkEnd w:id="119"/>
    </w:p>
    <w:p w14:paraId="33F530D1" w14:textId="31E92245" w:rsidR="00EB566A" w:rsidRPr="003B2B55" w:rsidRDefault="00EB566A" w:rsidP="00EB566A">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24.3. В любое время до истечения срока представления котировочных заявок Заказчик вправе по собственной инициативе либо в ответ на запрос претендента внести изменения в извещение о проведении запроса котировок. В течение 3 (трех) дней со дня принятия решения о необходимости изменения извещения о проведении запроса котировок такие изменения размещаются Заказчиком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605E96D1" w14:textId="0CEADA19" w:rsidR="00EB566A" w:rsidRPr="003B2B55" w:rsidRDefault="00EB566A" w:rsidP="00EB566A">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В случае, если изменения в извещение о проведении запроса котировок внесены позднее чем за 2 (два) дня до даты окончания подачи котировочных заявок, срок подачи заявок на участие в закупке должен быть продлен так, чтобы со дня размещения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внесённых в извещение о закупке изменений до даты окончания подачи заявок на участие в закупке такой срок составлял не менее чем 3 (три) дня.</w:t>
      </w:r>
    </w:p>
    <w:p w14:paraId="175C4ED6" w14:textId="77777777" w:rsidR="003C2DC1" w:rsidRPr="003B2B55" w:rsidRDefault="00EB566A" w:rsidP="00EB566A">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24.4.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 </w:t>
      </w:r>
    </w:p>
    <w:p w14:paraId="27CCC86A" w14:textId="105E7C9B" w:rsidR="00EB566A" w:rsidRPr="003B2B55" w:rsidRDefault="003C2DC1" w:rsidP="00EB566A">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24.4.1. </w:t>
      </w:r>
      <w:r w:rsidR="00EB566A" w:rsidRPr="003B2B55">
        <w:rPr>
          <w:rFonts w:ascii="Times New Roman" w:hAnsi="Times New Roman" w:cs="Times New Roman"/>
          <w:sz w:val="24"/>
          <w:szCs w:val="24"/>
        </w:rPr>
        <w:t xml:space="preserve">В случае принятия решения об отказе от проведения запроса котировок, </w:t>
      </w:r>
      <w:r w:rsidR="00E51ACC" w:rsidRPr="003B2B55">
        <w:rPr>
          <w:rFonts w:ascii="Times New Roman" w:hAnsi="Times New Roman" w:cs="Times New Roman"/>
          <w:sz w:val="24"/>
          <w:szCs w:val="24"/>
        </w:rPr>
        <w:t>З</w:t>
      </w:r>
      <w:r w:rsidR="00EB566A" w:rsidRPr="003B2B55">
        <w:rPr>
          <w:rFonts w:ascii="Times New Roman" w:hAnsi="Times New Roman" w:cs="Times New Roman"/>
          <w:sz w:val="24"/>
          <w:szCs w:val="24"/>
        </w:rPr>
        <w:t xml:space="preserve">аказчик в течение рабочего дня, следующего за днем принятия такого решения размещает сведения об отказе от проведения запроса котировок в </w:t>
      </w:r>
      <w:r w:rsidR="00973ED5" w:rsidRPr="003B2B55">
        <w:rPr>
          <w:rFonts w:ascii="Times New Roman" w:hAnsi="Times New Roman" w:cs="Times New Roman"/>
          <w:sz w:val="24"/>
          <w:szCs w:val="24"/>
        </w:rPr>
        <w:t>Единой</w:t>
      </w:r>
      <w:r w:rsidR="00EB566A" w:rsidRPr="003B2B55">
        <w:rPr>
          <w:rFonts w:ascii="Times New Roman" w:hAnsi="Times New Roman" w:cs="Times New Roman"/>
          <w:sz w:val="24"/>
          <w:szCs w:val="24"/>
        </w:rPr>
        <w:t xml:space="preserve"> информационной системе.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14:paraId="763140FA"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24.5. Заказчик указывает любые четкие требования к предмету закупки, условиям поставки, оплаты участникам, подтверждению соответствия продукции и самих участников требованиям Заказчика и предоставляемым документам.</w:t>
      </w:r>
      <w:bookmarkStart w:id="120" w:name="_Ref224371063"/>
    </w:p>
    <w:p w14:paraId="5A96B90B"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24.6. В тексте документации о закупке указывается, что запрос котировок не является торгами и не налагает на Заказчика обязанности по заключению договора с победителем закупки. </w:t>
      </w:r>
      <w:bookmarkStart w:id="121" w:name="_Ref49579559"/>
      <w:bookmarkStart w:id="122" w:name="_Ref338934111"/>
      <w:bookmarkEnd w:id="120"/>
    </w:p>
    <w:p w14:paraId="6345CF82"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24.7. При проведении запроса котировок с использованием бумажных носителей каждый участник вправе представлять только одну заявку. </w:t>
      </w:r>
      <w:bookmarkEnd w:id="121"/>
      <w:r w:rsidRPr="003B2B55">
        <w:rPr>
          <w:rFonts w:ascii="Times New Roman" w:hAnsi="Times New Roman" w:cs="Times New Roman"/>
          <w:sz w:val="24"/>
          <w:szCs w:val="24"/>
        </w:rPr>
        <w:t xml:space="preserve">При проведении запроса котировок на ЭТП допускается предоставление одним участником нескольких последовательно уменьшающихся предложений о цене в рамках одной процедуры закупки. </w:t>
      </w:r>
      <w:bookmarkEnd w:id="122"/>
    </w:p>
    <w:p w14:paraId="08369961"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24.8. Заявка участника должна полностью отвечать каждому из предъявленных требований или быть лучше, то есть</w:t>
      </w:r>
      <w:bookmarkStart w:id="123" w:name="_Ref49579561"/>
      <w:r w:rsidRPr="003B2B55">
        <w:rPr>
          <w:rFonts w:ascii="Times New Roman" w:hAnsi="Times New Roman" w:cs="Times New Roman"/>
          <w:sz w:val="24"/>
          <w:szCs w:val="24"/>
        </w:rPr>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может быть отклонена.</w:t>
      </w:r>
    </w:p>
    <w:p w14:paraId="31A6C7F9" w14:textId="77777777"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24.9. Заказчик вправе потребовать у участника запроса котировок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bookmarkStart w:id="124" w:name="_Ref338933704"/>
    </w:p>
    <w:p w14:paraId="66527BF6" w14:textId="4320ACD8" w:rsidR="00EB566A" w:rsidRPr="003B2B55" w:rsidRDefault="00EB566A" w:rsidP="00EB566A">
      <w:pPr>
        <w:tabs>
          <w:tab w:val="num"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24.10. Закупочная комиссия не позднее 10 </w:t>
      </w:r>
      <w:r w:rsidR="0078333F" w:rsidRPr="003B2B55">
        <w:rPr>
          <w:rFonts w:ascii="Times New Roman" w:hAnsi="Times New Roman" w:cs="Times New Roman"/>
          <w:sz w:val="24"/>
          <w:szCs w:val="24"/>
        </w:rPr>
        <w:t xml:space="preserve">(десяти) </w:t>
      </w:r>
      <w:r w:rsidRPr="003B2B55">
        <w:rPr>
          <w:rFonts w:ascii="Times New Roman" w:hAnsi="Times New Roman" w:cs="Times New Roman"/>
          <w:sz w:val="24"/>
          <w:szCs w:val="24"/>
        </w:rPr>
        <w:t xml:space="preserve">рабочих дней со дня окончания приема котировочных заявок определяет победителя запроса котировок. Победителем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полностью отвечает всем требованиям, установленным в такой документации, и в которой указана наиболее низкая цена товаров, работ, услуг. </w:t>
      </w:r>
    </w:p>
    <w:p w14:paraId="056A8AC6" w14:textId="77777777" w:rsidR="00EB566A" w:rsidRPr="003B2B55" w:rsidRDefault="00EB566A" w:rsidP="00EB566A">
      <w:pPr>
        <w:tabs>
          <w:tab w:val="num" w:pos="500"/>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24.10.1.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bookmarkEnd w:id="123"/>
    <w:bookmarkEnd w:id="124"/>
    <w:p w14:paraId="635A91D0" w14:textId="77777777" w:rsidR="00EB566A" w:rsidRPr="003B2B55" w:rsidRDefault="00EB566A" w:rsidP="00EB566A">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24.11.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w:t>
      </w:r>
    </w:p>
    <w:p w14:paraId="2498C822" w14:textId="77777777" w:rsidR="00EB566A" w:rsidRPr="003B2B55" w:rsidRDefault="00EB566A" w:rsidP="00EB566A">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14:paraId="14428597" w14:textId="7EA2B0D2" w:rsidR="00EB566A" w:rsidRPr="003B2B55" w:rsidRDefault="00EB566A" w:rsidP="00EB566A">
      <w:pPr>
        <w:pStyle w:val="a8"/>
        <w:spacing w:after="0" w:line="240" w:lineRule="auto"/>
        <w:ind w:left="0" w:firstLine="567"/>
        <w:jc w:val="both"/>
        <w:rPr>
          <w:rFonts w:ascii="Times New Roman" w:hAnsi="Times New Roman" w:cs="Times New Roman"/>
          <w:sz w:val="24"/>
          <w:szCs w:val="24"/>
        </w:rPr>
      </w:pPr>
      <w:r w:rsidRPr="003B2B55">
        <w:rPr>
          <w:rFonts w:ascii="Times New Roman" w:hAnsi="Times New Roman" w:cs="Times New Roman"/>
          <w:sz w:val="24"/>
          <w:szCs w:val="24"/>
        </w:rPr>
        <w:t>24.12.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570B9F09" w14:textId="77777777" w:rsidR="00EB566A" w:rsidRPr="003B2B55" w:rsidRDefault="00EB566A" w:rsidP="00EB566A">
      <w:pPr>
        <w:pStyle w:val="afc"/>
        <w:spacing w:line="240" w:lineRule="auto"/>
        <w:ind w:firstLine="567"/>
        <w:contextualSpacing/>
        <w:rPr>
          <w:snapToGrid/>
          <w:sz w:val="24"/>
          <w:szCs w:val="24"/>
        </w:rPr>
      </w:pPr>
      <w:r w:rsidRPr="003B2B55">
        <w:rPr>
          <w:snapToGrid/>
          <w:sz w:val="24"/>
          <w:szCs w:val="24"/>
        </w:rPr>
        <w:t>24.13.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14:paraId="73E10A69" w14:textId="6B5DEE7C" w:rsidR="00EB566A" w:rsidRPr="003B2B55" w:rsidRDefault="00EB566A" w:rsidP="00EB566A">
      <w:pPr>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 xml:space="preserve">24.14.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1B595ECD" w14:textId="71427246" w:rsidR="00EB566A" w:rsidRPr="003B2B55" w:rsidRDefault="00EB566A" w:rsidP="00EB566A">
      <w:pPr>
        <w:pStyle w:val="a1"/>
        <w:numPr>
          <w:ilvl w:val="0"/>
          <w:numId w:val="0"/>
        </w:numPr>
        <w:spacing w:line="240" w:lineRule="auto"/>
        <w:ind w:firstLine="567"/>
        <w:contextualSpacing/>
        <w:rPr>
          <w:color w:val="0070C0"/>
          <w:sz w:val="24"/>
          <w:szCs w:val="24"/>
        </w:rPr>
      </w:pPr>
      <w:r w:rsidRPr="003B2B55">
        <w:rPr>
          <w:sz w:val="24"/>
          <w:szCs w:val="24"/>
        </w:rPr>
        <w:t>24.15.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вправе заключить договор с единственным источником в соответствии с</w:t>
      </w:r>
      <w:r w:rsidRPr="003B2B55">
        <w:rPr>
          <w:color w:val="0070C0"/>
          <w:sz w:val="24"/>
          <w:szCs w:val="24"/>
        </w:rPr>
        <w:t xml:space="preserve"> </w:t>
      </w:r>
      <w:hyperlink w:anchor="ЕП_12_5" w:history="1">
        <w:r w:rsidRPr="003B2B55">
          <w:rPr>
            <w:rStyle w:val="a7"/>
            <w:sz w:val="24"/>
            <w:szCs w:val="24"/>
          </w:rPr>
          <w:t>пунктом 12.5 настоящего Положения</w:t>
        </w:r>
      </w:hyperlink>
      <w:r w:rsidRPr="003B2B55">
        <w:rPr>
          <w:color w:val="0070C0"/>
          <w:sz w:val="24"/>
          <w:szCs w:val="24"/>
        </w:rPr>
        <w:t>.</w:t>
      </w:r>
    </w:p>
    <w:p w14:paraId="4E968D4D" w14:textId="5033025E" w:rsidR="00EB566A" w:rsidRPr="003B2B55" w:rsidRDefault="00EB566A" w:rsidP="00EB566A">
      <w:pPr>
        <w:tabs>
          <w:tab w:val="left" w:pos="1134"/>
        </w:tabs>
        <w:spacing w:after="0" w:line="240" w:lineRule="auto"/>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24.16. Во всем остальном, что не оговорено в настоящем разделе, к проведению запроса котировок применяются положения о проведении запроса предложений (</w:t>
      </w:r>
      <w:hyperlink w:anchor="Запрос_23" w:history="1">
        <w:r w:rsidRPr="003B2B55">
          <w:rPr>
            <w:rStyle w:val="a7"/>
            <w:rFonts w:ascii="Times New Roman" w:hAnsi="Times New Roman"/>
            <w:sz w:val="24"/>
            <w:szCs w:val="24"/>
          </w:rPr>
          <w:t>статья 23 настоящего Положения</w:t>
        </w:r>
      </w:hyperlink>
      <w:r w:rsidRPr="003B2B55">
        <w:rPr>
          <w:rFonts w:ascii="Times New Roman" w:hAnsi="Times New Roman" w:cs="Times New Roman"/>
          <w:sz w:val="24"/>
          <w:szCs w:val="24"/>
        </w:rPr>
        <w:t>).</w:t>
      </w:r>
    </w:p>
    <w:p w14:paraId="0FB7C78C" w14:textId="77777777" w:rsidR="00061D6B" w:rsidRPr="003B2B55" w:rsidRDefault="00061D6B" w:rsidP="00957086">
      <w:pPr>
        <w:tabs>
          <w:tab w:val="num" w:pos="1134"/>
        </w:tabs>
        <w:spacing w:after="0"/>
        <w:ind w:firstLine="567"/>
        <w:jc w:val="center"/>
        <w:rPr>
          <w:rFonts w:ascii="Times New Roman" w:hAnsi="Times New Roman" w:cs="Times New Roman"/>
          <w:b/>
          <w:sz w:val="24"/>
          <w:szCs w:val="24"/>
        </w:rPr>
      </w:pPr>
    </w:p>
    <w:p w14:paraId="186EFA3D" w14:textId="77777777" w:rsidR="00061D6B" w:rsidRPr="003B2B55" w:rsidRDefault="004C78A8" w:rsidP="00957086">
      <w:pPr>
        <w:tabs>
          <w:tab w:val="num" w:pos="1134"/>
        </w:tabs>
        <w:spacing w:after="0"/>
        <w:ind w:firstLine="567"/>
        <w:jc w:val="center"/>
        <w:rPr>
          <w:rFonts w:ascii="Times New Roman" w:hAnsi="Times New Roman" w:cs="Times New Roman"/>
          <w:b/>
          <w:sz w:val="24"/>
          <w:szCs w:val="24"/>
        </w:rPr>
      </w:pPr>
      <w:bookmarkStart w:id="125" w:name="Мелкая_25"/>
      <w:r w:rsidRPr="003B2B55">
        <w:rPr>
          <w:rFonts w:ascii="Times New Roman" w:hAnsi="Times New Roman" w:cs="Times New Roman"/>
          <w:b/>
          <w:sz w:val="24"/>
          <w:szCs w:val="24"/>
        </w:rPr>
        <w:t>25. Особенности процедур мелких закупок</w:t>
      </w:r>
      <w:bookmarkEnd w:id="125"/>
    </w:p>
    <w:p w14:paraId="7482A85C" w14:textId="5912D6D0"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25.1. Мелкая закупка проводится инициатором закупки без размещения информации о ее проведении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w:t>
      </w:r>
    </w:p>
    <w:p w14:paraId="5381C616" w14:textId="5212CCD1" w:rsidR="00061D6B" w:rsidRPr="003B2B55" w:rsidRDefault="004C78A8" w:rsidP="00957086">
      <w:pPr>
        <w:tabs>
          <w:tab w:val="num" w:pos="1134"/>
        </w:tabs>
        <w:spacing w:after="0"/>
        <w:ind w:firstLine="567"/>
        <w:jc w:val="both"/>
        <w:rPr>
          <w:rFonts w:ascii="Times New Roman" w:hAnsi="Times New Roman" w:cs="Times New Roman"/>
          <w:b/>
          <w:sz w:val="24"/>
          <w:szCs w:val="24"/>
        </w:rPr>
      </w:pPr>
      <w:r w:rsidRPr="003B2B55">
        <w:rPr>
          <w:rFonts w:ascii="Times New Roman" w:hAnsi="Times New Roman" w:cs="Times New Roman"/>
          <w:sz w:val="24"/>
          <w:szCs w:val="24"/>
        </w:rPr>
        <w:t>25.2. Инициатор закупки самостоятельно устанавливает требования к закупаемой продукции и отражает их в служебной записке на имя единоличного исполнительного органа</w:t>
      </w:r>
      <w:r w:rsidR="00D67A83" w:rsidRPr="003B2B55">
        <w:rPr>
          <w:rFonts w:ascii="Times New Roman" w:hAnsi="Times New Roman" w:cs="Times New Roman"/>
          <w:sz w:val="24"/>
          <w:szCs w:val="24"/>
        </w:rPr>
        <w:t xml:space="preserve"> Общества</w:t>
      </w:r>
      <w:r w:rsidRPr="003B2B55">
        <w:rPr>
          <w:rFonts w:ascii="Times New Roman" w:hAnsi="Times New Roman" w:cs="Times New Roman"/>
          <w:sz w:val="24"/>
          <w:szCs w:val="24"/>
        </w:rPr>
        <w:t>.</w:t>
      </w:r>
    </w:p>
    <w:p w14:paraId="34990CCA" w14:textId="77777777" w:rsidR="00061D6B" w:rsidRPr="003B2B55" w:rsidRDefault="004C78A8" w:rsidP="00957086">
      <w:pPr>
        <w:tabs>
          <w:tab w:val="num" w:pos="1134"/>
        </w:tabs>
        <w:spacing w:after="0"/>
        <w:ind w:firstLine="567"/>
        <w:jc w:val="both"/>
        <w:rPr>
          <w:rFonts w:ascii="Times New Roman" w:hAnsi="Times New Roman" w:cs="Times New Roman"/>
          <w:b/>
          <w:sz w:val="24"/>
          <w:szCs w:val="24"/>
        </w:rPr>
      </w:pPr>
      <w:r w:rsidRPr="003B2B55">
        <w:rPr>
          <w:rFonts w:ascii="Times New Roman" w:hAnsi="Times New Roman" w:cs="Times New Roman"/>
          <w:sz w:val="24"/>
          <w:szCs w:val="24"/>
        </w:rPr>
        <w:t>25.3. Инициатор закупки проводит изучение рынка, сравнивает цены и другие условия, предлагаемые контрагентом, исходя из общедоступных источников информации (копий официальных прайс-листов, публичных оферт, распечаток данных из информационно-телекоммуникационной сети Интернет и иных подобных источников) или путем получения коммерческих предложений от контрагента. При этом рекомендуется, чтобы было изучено не менее трех источников информации. Все источники информации прикладываются к служебной записке.</w:t>
      </w:r>
    </w:p>
    <w:p w14:paraId="6E8C7034"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25.4. Инициатор закупки определяет контрагента, предложившего минимальную стоимость выполнения договора. Выбор контрагента, предложившего цену отличную от минимальной, сопровождается подробным обоснованием такого выбора в служебной записке.</w:t>
      </w:r>
    </w:p>
    <w:p w14:paraId="1CB97E64" w14:textId="0E8E6004"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25.5. В случае утверждения единоличным исполнительным органом </w:t>
      </w:r>
      <w:r w:rsidR="005A2B30" w:rsidRPr="003B2B55">
        <w:rPr>
          <w:rFonts w:ascii="Times New Roman" w:hAnsi="Times New Roman" w:cs="Times New Roman"/>
          <w:sz w:val="24"/>
          <w:szCs w:val="24"/>
        </w:rPr>
        <w:t xml:space="preserve">Общества </w:t>
      </w:r>
      <w:r w:rsidRPr="003B2B55">
        <w:rPr>
          <w:rFonts w:ascii="Times New Roman" w:hAnsi="Times New Roman" w:cs="Times New Roman"/>
          <w:sz w:val="24"/>
          <w:szCs w:val="24"/>
        </w:rPr>
        <w:t>кандидатуры контрагента инициатор закупки заключает договор с утвержденным поставщиком. Служебная записка передается инициатором закупки вместе с заключенным по результатам мелкой закупки договором в бухгалтерию Общества на хранение.</w:t>
      </w:r>
    </w:p>
    <w:p w14:paraId="133293C7"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p>
    <w:p w14:paraId="165BFDC8" w14:textId="77777777" w:rsidR="00061D6B" w:rsidRPr="003B2B55" w:rsidRDefault="004C78A8" w:rsidP="00957086">
      <w:pPr>
        <w:tabs>
          <w:tab w:val="num" w:pos="1134"/>
        </w:tabs>
        <w:spacing w:after="0"/>
        <w:ind w:firstLine="567"/>
        <w:jc w:val="center"/>
        <w:rPr>
          <w:rFonts w:ascii="Times New Roman" w:hAnsi="Times New Roman" w:cs="Times New Roman"/>
          <w:b/>
          <w:sz w:val="24"/>
          <w:szCs w:val="24"/>
        </w:rPr>
      </w:pPr>
      <w:bookmarkStart w:id="126" w:name="Порядок_ЕП_26"/>
      <w:r w:rsidRPr="003B2B55">
        <w:rPr>
          <w:rFonts w:ascii="Times New Roman" w:hAnsi="Times New Roman" w:cs="Times New Roman"/>
          <w:b/>
          <w:sz w:val="24"/>
          <w:szCs w:val="24"/>
        </w:rPr>
        <w:t>26. Порядок проведения закупки у</w:t>
      </w:r>
      <w:r w:rsidR="007B1AAA" w:rsidRPr="003B2B55">
        <w:rPr>
          <w:rFonts w:ascii="Times New Roman" w:hAnsi="Times New Roman" w:cs="Times New Roman"/>
          <w:b/>
          <w:sz w:val="24"/>
          <w:szCs w:val="24"/>
        </w:rPr>
        <w:t xml:space="preserve"> </w:t>
      </w:r>
      <w:r w:rsidRPr="003B2B55">
        <w:rPr>
          <w:rFonts w:ascii="Times New Roman" w:hAnsi="Times New Roman" w:cs="Times New Roman"/>
          <w:b/>
          <w:sz w:val="24"/>
          <w:szCs w:val="24"/>
        </w:rPr>
        <w:t>единственного поставщика</w:t>
      </w:r>
    </w:p>
    <w:p w14:paraId="622395E1" w14:textId="77777777" w:rsidR="00061D6B" w:rsidRPr="003B2B55" w:rsidRDefault="004C78A8" w:rsidP="00957086">
      <w:pPr>
        <w:tabs>
          <w:tab w:val="num" w:pos="1134"/>
        </w:tabs>
        <w:spacing w:after="0"/>
        <w:ind w:firstLine="567"/>
        <w:jc w:val="center"/>
        <w:rPr>
          <w:rFonts w:ascii="Times New Roman" w:hAnsi="Times New Roman" w:cs="Times New Roman"/>
          <w:b/>
          <w:sz w:val="24"/>
          <w:szCs w:val="24"/>
        </w:rPr>
      </w:pPr>
      <w:r w:rsidRPr="003B2B55">
        <w:rPr>
          <w:rFonts w:ascii="Times New Roman" w:hAnsi="Times New Roman" w:cs="Times New Roman"/>
          <w:b/>
          <w:sz w:val="24"/>
          <w:szCs w:val="24"/>
        </w:rPr>
        <w:t>(исполнителя, подрядчика)</w:t>
      </w:r>
      <w:bookmarkEnd w:id="126"/>
    </w:p>
    <w:p w14:paraId="0A39C9BC" w14:textId="77777777" w:rsidR="00061D6B" w:rsidRPr="003B2B55" w:rsidRDefault="004C78A8" w:rsidP="007B1AAA">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26.1. Закупка у единственного поставщика (исполнителя, подрядчика) проводится в следующей последовательности:</w:t>
      </w:r>
    </w:p>
    <w:p w14:paraId="65FCE179" w14:textId="08E514EF"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 xml:space="preserve">подготовка служебной записки </w:t>
      </w:r>
      <w:r w:rsidR="005F46AB" w:rsidRPr="003B2B55">
        <w:rPr>
          <w:rFonts w:ascii="Times New Roman" w:hAnsi="Times New Roman" w:cs="Times New Roman"/>
          <w:sz w:val="24"/>
          <w:szCs w:val="24"/>
        </w:rPr>
        <w:t>о</w:t>
      </w:r>
      <w:r w:rsidR="004C78A8" w:rsidRPr="003B2B55">
        <w:rPr>
          <w:rFonts w:ascii="Times New Roman" w:hAnsi="Times New Roman" w:cs="Times New Roman"/>
          <w:sz w:val="24"/>
          <w:szCs w:val="24"/>
        </w:rPr>
        <w:t xml:space="preserve"> необходимости проведения закупки неконкурентным способом </w:t>
      </w:r>
      <w:r w:rsidR="00C75B39" w:rsidRPr="003B2B55">
        <w:rPr>
          <w:rFonts w:ascii="Times New Roman" w:hAnsi="Times New Roman" w:cs="Times New Roman"/>
          <w:sz w:val="24"/>
          <w:szCs w:val="24"/>
        </w:rPr>
        <w:t>по основаниям</w:t>
      </w:r>
      <w:r w:rsidR="00C5129F" w:rsidRPr="003B2B55">
        <w:rPr>
          <w:rFonts w:ascii="Times New Roman" w:hAnsi="Times New Roman" w:cs="Times New Roman"/>
          <w:sz w:val="24"/>
          <w:szCs w:val="24"/>
        </w:rPr>
        <w:t>,</w:t>
      </w:r>
      <w:r w:rsidR="00C75B39" w:rsidRPr="003B2B55">
        <w:rPr>
          <w:rFonts w:ascii="Times New Roman" w:hAnsi="Times New Roman" w:cs="Times New Roman"/>
          <w:sz w:val="24"/>
          <w:szCs w:val="24"/>
        </w:rPr>
        <w:t xml:space="preserve"> указанным в</w:t>
      </w:r>
      <w:r w:rsidR="00C75B39" w:rsidRPr="003B2B55">
        <w:rPr>
          <w:rFonts w:ascii="Times New Roman" w:hAnsi="Times New Roman" w:cs="Times New Roman"/>
          <w:color w:val="0070C0"/>
          <w:sz w:val="24"/>
          <w:szCs w:val="24"/>
        </w:rPr>
        <w:t xml:space="preserve"> </w:t>
      </w:r>
      <w:hyperlink w:anchor="ЕП_12_5_2" w:history="1">
        <w:r w:rsidR="00C5129F" w:rsidRPr="003B2B55">
          <w:rPr>
            <w:rStyle w:val="a7"/>
            <w:rFonts w:ascii="Times New Roman" w:hAnsi="Times New Roman"/>
            <w:sz w:val="24"/>
            <w:szCs w:val="24"/>
          </w:rPr>
          <w:t>пункте</w:t>
        </w:r>
        <w:r w:rsidR="004C78A8" w:rsidRPr="003B2B55">
          <w:rPr>
            <w:rStyle w:val="a7"/>
            <w:rFonts w:ascii="Times New Roman" w:hAnsi="Times New Roman"/>
            <w:sz w:val="24"/>
            <w:szCs w:val="24"/>
          </w:rPr>
          <w:t xml:space="preserve"> </w:t>
        </w:r>
        <w:r w:rsidR="00C5129F" w:rsidRPr="003B2B55">
          <w:rPr>
            <w:rStyle w:val="a7"/>
            <w:rFonts w:ascii="Times New Roman" w:hAnsi="Times New Roman"/>
            <w:sz w:val="24"/>
            <w:szCs w:val="24"/>
          </w:rPr>
          <w:t xml:space="preserve">12.5.2. настоящего </w:t>
        </w:r>
        <w:r w:rsidR="004C78A8" w:rsidRPr="003B2B55">
          <w:rPr>
            <w:rStyle w:val="a7"/>
            <w:rFonts w:ascii="Times New Roman" w:hAnsi="Times New Roman"/>
            <w:sz w:val="24"/>
            <w:szCs w:val="24"/>
          </w:rPr>
          <w:t>Положени</w:t>
        </w:r>
        <w:r w:rsidR="00C5129F" w:rsidRPr="003B2B55">
          <w:rPr>
            <w:rStyle w:val="a7"/>
            <w:rFonts w:ascii="Times New Roman" w:hAnsi="Times New Roman"/>
            <w:sz w:val="24"/>
            <w:szCs w:val="24"/>
          </w:rPr>
          <w:t>я</w:t>
        </w:r>
      </w:hyperlink>
      <w:r w:rsidR="00C5129F" w:rsidRPr="003B2B55">
        <w:rPr>
          <w:rFonts w:ascii="Times New Roman" w:hAnsi="Times New Roman" w:cs="Times New Roman"/>
          <w:color w:val="0070C0"/>
          <w:sz w:val="24"/>
          <w:szCs w:val="24"/>
        </w:rPr>
        <w:t xml:space="preserve">. </w:t>
      </w:r>
      <w:r w:rsidR="00C5129F" w:rsidRPr="003B2B55">
        <w:rPr>
          <w:rFonts w:ascii="Times New Roman" w:hAnsi="Times New Roman" w:cs="Times New Roman"/>
          <w:sz w:val="24"/>
          <w:szCs w:val="24"/>
        </w:rPr>
        <w:t>В служебной записке</w:t>
      </w:r>
      <w:r w:rsidR="004C78A8" w:rsidRPr="003B2B55">
        <w:rPr>
          <w:rFonts w:ascii="Times New Roman" w:hAnsi="Times New Roman" w:cs="Times New Roman"/>
          <w:sz w:val="24"/>
          <w:szCs w:val="24"/>
        </w:rPr>
        <w:t xml:space="preserve"> </w:t>
      </w:r>
      <w:r w:rsidR="00C5129F" w:rsidRPr="003B2B55">
        <w:rPr>
          <w:rFonts w:ascii="Times New Roman" w:hAnsi="Times New Roman" w:cs="Times New Roman"/>
          <w:sz w:val="24"/>
          <w:szCs w:val="24"/>
        </w:rPr>
        <w:t xml:space="preserve">приводиться </w:t>
      </w:r>
      <w:r w:rsidR="004C78A8" w:rsidRPr="003B2B55">
        <w:rPr>
          <w:rFonts w:ascii="Times New Roman" w:hAnsi="Times New Roman" w:cs="Times New Roman"/>
          <w:sz w:val="24"/>
          <w:szCs w:val="24"/>
        </w:rPr>
        <w:t>обоснование</w:t>
      </w:r>
      <w:r w:rsidR="00C5129F" w:rsidRPr="003B2B55">
        <w:rPr>
          <w:rFonts w:ascii="Times New Roman" w:hAnsi="Times New Roman" w:cs="Times New Roman"/>
          <w:sz w:val="24"/>
          <w:szCs w:val="24"/>
        </w:rPr>
        <w:t xml:space="preserve"> выбора контрагента,</w:t>
      </w:r>
      <w:r w:rsidR="004C78A8" w:rsidRPr="003B2B55">
        <w:rPr>
          <w:rFonts w:ascii="Times New Roman" w:hAnsi="Times New Roman" w:cs="Times New Roman"/>
          <w:sz w:val="24"/>
          <w:szCs w:val="24"/>
        </w:rPr>
        <w:t xml:space="preserve"> </w:t>
      </w:r>
      <w:r w:rsidR="00C5129F" w:rsidRPr="003B2B55">
        <w:rPr>
          <w:rFonts w:ascii="Times New Roman" w:hAnsi="Times New Roman" w:cs="Times New Roman"/>
          <w:sz w:val="24"/>
          <w:szCs w:val="24"/>
        </w:rPr>
        <w:t>у</w:t>
      </w:r>
      <w:r w:rsidR="004C78A8" w:rsidRPr="003B2B55">
        <w:rPr>
          <w:rFonts w:ascii="Times New Roman" w:hAnsi="Times New Roman" w:cs="Times New Roman"/>
          <w:sz w:val="24"/>
          <w:szCs w:val="24"/>
        </w:rPr>
        <w:t xml:space="preserve">казывается стоимость продукции, предлагаемая </w:t>
      </w:r>
      <w:r w:rsidR="00C5129F" w:rsidRPr="003B2B55">
        <w:rPr>
          <w:rFonts w:ascii="Times New Roman" w:hAnsi="Times New Roman" w:cs="Times New Roman"/>
          <w:sz w:val="24"/>
          <w:szCs w:val="24"/>
        </w:rPr>
        <w:t>контрагент</w:t>
      </w:r>
      <w:r w:rsidR="004C78A8" w:rsidRPr="003B2B55">
        <w:rPr>
          <w:rFonts w:ascii="Times New Roman" w:hAnsi="Times New Roman" w:cs="Times New Roman"/>
          <w:sz w:val="24"/>
          <w:szCs w:val="24"/>
        </w:rPr>
        <w:t xml:space="preserve">ом, и, если это возможно, сравнение данной цены не менее чем с двумя предложениями иных </w:t>
      </w:r>
      <w:r w:rsidR="00C5129F" w:rsidRPr="003B2B55">
        <w:rPr>
          <w:rFonts w:ascii="Times New Roman" w:hAnsi="Times New Roman" w:cs="Times New Roman"/>
          <w:sz w:val="24"/>
          <w:szCs w:val="24"/>
        </w:rPr>
        <w:t>контрагентов</w:t>
      </w:r>
      <w:r w:rsidR="004C78A8" w:rsidRPr="003B2B55">
        <w:rPr>
          <w:rFonts w:ascii="Times New Roman" w:hAnsi="Times New Roman" w:cs="Times New Roman"/>
          <w:sz w:val="24"/>
          <w:szCs w:val="24"/>
        </w:rPr>
        <w:t>;</w:t>
      </w:r>
    </w:p>
    <w:p w14:paraId="3162D74B" w14:textId="7B319752"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 xml:space="preserve">утверждение кандидатуры </w:t>
      </w:r>
      <w:r w:rsidR="00354214" w:rsidRPr="003B2B55">
        <w:rPr>
          <w:rFonts w:ascii="Times New Roman" w:hAnsi="Times New Roman" w:cs="Times New Roman"/>
          <w:sz w:val="24"/>
          <w:szCs w:val="24"/>
        </w:rPr>
        <w:t>контрагента</w:t>
      </w:r>
      <w:r w:rsidR="004C78A8" w:rsidRPr="003B2B55">
        <w:rPr>
          <w:rFonts w:ascii="Times New Roman" w:hAnsi="Times New Roman" w:cs="Times New Roman"/>
          <w:sz w:val="24"/>
          <w:szCs w:val="24"/>
        </w:rPr>
        <w:t xml:space="preserve"> </w:t>
      </w:r>
      <w:r w:rsidR="00D42F97" w:rsidRPr="003B2B55">
        <w:rPr>
          <w:rFonts w:ascii="Times New Roman" w:hAnsi="Times New Roman" w:cs="Times New Roman"/>
          <w:sz w:val="24"/>
          <w:szCs w:val="24"/>
        </w:rPr>
        <w:t>и согласование проекта договора</w:t>
      </w:r>
      <w:r w:rsidR="00DA0FB0" w:rsidRPr="003B2B55">
        <w:rPr>
          <w:rFonts w:ascii="Times New Roman" w:hAnsi="Times New Roman" w:cs="Times New Roman"/>
          <w:sz w:val="24"/>
          <w:szCs w:val="24"/>
        </w:rPr>
        <w:t xml:space="preserve"> </w:t>
      </w:r>
      <w:r w:rsidR="00DA0FB0" w:rsidRPr="003B2B55">
        <w:rPr>
          <w:rStyle w:val="af7"/>
          <w:rFonts w:ascii="Times New Roman" w:hAnsi="Times New Roman" w:cs="Times New Roman"/>
          <w:bCs/>
          <w:i w:val="0"/>
          <w:iCs w:val="0"/>
          <w:sz w:val="24"/>
          <w:szCs w:val="24"/>
          <w:shd w:val="clear" w:color="auto" w:fill="FFFFFF"/>
        </w:rPr>
        <w:t>в соответствии с внутренними локальными</w:t>
      </w:r>
      <w:r w:rsidR="00DA0FB0" w:rsidRPr="003B2B55">
        <w:rPr>
          <w:rStyle w:val="apple-converted-space"/>
          <w:rFonts w:ascii="Times New Roman" w:hAnsi="Times New Roman" w:cs="Times New Roman"/>
          <w:sz w:val="24"/>
          <w:szCs w:val="24"/>
          <w:shd w:val="clear" w:color="auto" w:fill="FFFFFF"/>
        </w:rPr>
        <w:t> </w:t>
      </w:r>
      <w:r w:rsidR="00DA0FB0" w:rsidRPr="003B2B55">
        <w:rPr>
          <w:rFonts w:ascii="Times New Roman" w:hAnsi="Times New Roman" w:cs="Times New Roman"/>
          <w:sz w:val="24"/>
          <w:szCs w:val="24"/>
          <w:shd w:val="clear" w:color="auto" w:fill="FFFFFF"/>
        </w:rPr>
        <w:t>нормативными</w:t>
      </w:r>
      <w:r w:rsidR="00DA0FB0" w:rsidRPr="003B2B55">
        <w:rPr>
          <w:rStyle w:val="apple-converted-space"/>
          <w:rFonts w:ascii="Times New Roman" w:hAnsi="Times New Roman" w:cs="Times New Roman"/>
          <w:sz w:val="24"/>
          <w:szCs w:val="24"/>
          <w:shd w:val="clear" w:color="auto" w:fill="FFFFFF"/>
        </w:rPr>
        <w:t> </w:t>
      </w:r>
      <w:r w:rsidR="00DA0FB0" w:rsidRPr="003B2B55">
        <w:rPr>
          <w:rStyle w:val="af7"/>
          <w:rFonts w:ascii="Times New Roman" w:hAnsi="Times New Roman" w:cs="Times New Roman"/>
          <w:bCs/>
          <w:i w:val="0"/>
          <w:iCs w:val="0"/>
          <w:sz w:val="24"/>
          <w:szCs w:val="24"/>
          <w:shd w:val="clear" w:color="auto" w:fill="FFFFFF"/>
        </w:rPr>
        <w:t>документами Заказчика</w:t>
      </w:r>
      <w:r w:rsidR="00D42F97" w:rsidRPr="003B2B55">
        <w:rPr>
          <w:rFonts w:ascii="Times New Roman" w:hAnsi="Times New Roman" w:cs="Times New Roman"/>
          <w:sz w:val="24"/>
          <w:szCs w:val="24"/>
        </w:rPr>
        <w:t xml:space="preserve">; </w:t>
      </w:r>
    </w:p>
    <w:p w14:paraId="37EA2725" w14:textId="66E734A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 xml:space="preserve">размещение </w:t>
      </w:r>
      <w:r w:rsidR="00A621CD" w:rsidRPr="003B2B55">
        <w:rPr>
          <w:rFonts w:ascii="Times New Roman" w:hAnsi="Times New Roman" w:cs="Times New Roman"/>
          <w:sz w:val="24"/>
          <w:szCs w:val="24"/>
        </w:rPr>
        <w:t xml:space="preserve">в </w:t>
      </w:r>
      <w:r w:rsidR="00973ED5" w:rsidRPr="003B2B55">
        <w:rPr>
          <w:rFonts w:ascii="Times New Roman" w:hAnsi="Times New Roman" w:cs="Times New Roman"/>
          <w:sz w:val="24"/>
          <w:szCs w:val="24"/>
        </w:rPr>
        <w:t>Единой</w:t>
      </w:r>
      <w:r w:rsidR="00A621CD" w:rsidRPr="003B2B55">
        <w:rPr>
          <w:rFonts w:ascii="Times New Roman" w:hAnsi="Times New Roman" w:cs="Times New Roman"/>
          <w:sz w:val="24"/>
          <w:szCs w:val="24"/>
        </w:rPr>
        <w:t xml:space="preserve"> информационной системе</w:t>
      </w:r>
      <w:r w:rsidR="004C78A8" w:rsidRPr="003B2B55">
        <w:rPr>
          <w:rFonts w:ascii="Times New Roman" w:hAnsi="Times New Roman" w:cs="Times New Roman"/>
          <w:sz w:val="24"/>
          <w:szCs w:val="24"/>
        </w:rPr>
        <w:t xml:space="preserve"> извещения и протокола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w:t>
      </w:r>
    </w:p>
    <w:p w14:paraId="2CEC9A8C"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заключение договора с утвержденным поставщиком.</w:t>
      </w:r>
    </w:p>
    <w:p w14:paraId="0BF1BA1D" w14:textId="77777777" w:rsidR="00061D6B" w:rsidRPr="003B2B55" w:rsidRDefault="004C78A8" w:rsidP="00957086">
      <w:pPr>
        <w:tabs>
          <w:tab w:val="num" w:pos="1134"/>
        </w:tabs>
        <w:spacing w:after="0"/>
        <w:ind w:firstLine="567"/>
        <w:jc w:val="both"/>
        <w:rPr>
          <w:rFonts w:ascii="Times New Roman" w:hAnsi="Times New Roman" w:cs="Times New Roman"/>
          <w:b/>
          <w:sz w:val="24"/>
          <w:szCs w:val="24"/>
        </w:rPr>
      </w:pPr>
      <w:r w:rsidRPr="003B2B55">
        <w:rPr>
          <w:rFonts w:ascii="Times New Roman" w:hAnsi="Times New Roman" w:cs="Times New Roman"/>
          <w:sz w:val="24"/>
          <w:szCs w:val="24"/>
        </w:rPr>
        <w:t>26.2. 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w:t>
      </w:r>
    </w:p>
    <w:p w14:paraId="2275D361" w14:textId="1F3BF3CE" w:rsidR="006C1298" w:rsidRPr="003B2B55" w:rsidRDefault="004C78A8" w:rsidP="006C1298">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26.3. Заказчик </w:t>
      </w:r>
      <w:r w:rsidR="002564F6" w:rsidRPr="003B2B55">
        <w:rPr>
          <w:rFonts w:ascii="Times New Roman" w:hAnsi="Times New Roman" w:cs="Times New Roman"/>
          <w:sz w:val="24"/>
          <w:szCs w:val="24"/>
        </w:rPr>
        <w:t xml:space="preserve">в любое время до заключения договора </w:t>
      </w:r>
      <w:r w:rsidRPr="003B2B55">
        <w:rPr>
          <w:rFonts w:ascii="Times New Roman" w:hAnsi="Times New Roman" w:cs="Times New Roman"/>
          <w:sz w:val="24"/>
          <w:szCs w:val="24"/>
        </w:rPr>
        <w:t xml:space="preserve">вправе </w:t>
      </w:r>
      <w:r w:rsidR="002564F6" w:rsidRPr="003B2B55">
        <w:rPr>
          <w:rFonts w:ascii="Times New Roman" w:hAnsi="Times New Roman" w:cs="Times New Roman"/>
          <w:sz w:val="24"/>
          <w:szCs w:val="24"/>
        </w:rPr>
        <w:t>принять решение об отказе</w:t>
      </w:r>
      <w:r w:rsidR="00DA0FB0" w:rsidRPr="003B2B55">
        <w:rPr>
          <w:rFonts w:ascii="Times New Roman" w:hAnsi="Times New Roman" w:cs="Times New Roman"/>
          <w:sz w:val="24"/>
          <w:szCs w:val="24"/>
        </w:rPr>
        <w:t xml:space="preserve"> от закупки у </w:t>
      </w:r>
      <w:r w:rsidRPr="003B2B55">
        <w:rPr>
          <w:rFonts w:ascii="Times New Roman" w:hAnsi="Times New Roman" w:cs="Times New Roman"/>
          <w:sz w:val="24"/>
          <w:szCs w:val="24"/>
        </w:rPr>
        <w:t>единственн</w:t>
      </w:r>
      <w:r w:rsidR="00DA0FB0" w:rsidRPr="003B2B55">
        <w:rPr>
          <w:rFonts w:ascii="Times New Roman" w:hAnsi="Times New Roman" w:cs="Times New Roman"/>
          <w:sz w:val="24"/>
          <w:szCs w:val="24"/>
        </w:rPr>
        <w:t>ого</w:t>
      </w:r>
      <w:r w:rsidRPr="003B2B55">
        <w:rPr>
          <w:rFonts w:ascii="Times New Roman" w:hAnsi="Times New Roman" w:cs="Times New Roman"/>
          <w:sz w:val="24"/>
          <w:szCs w:val="24"/>
        </w:rPr>
        <w:t xml:space="preserve"> поставщик</w:t>
      </w:r>
      <w:r w:rsidR="00DA0FB0" w:rsidRPr="003B2B55">
        <w:rPr>
          <w:rFonts w:ascii="Times New Roman" w:hAnsi="Times New Roman" w:cs="Times New Roman"/>
          <w:sz w:val="24"/>
          <w:szCs w:val="24"/>
        </w:rPr>
        <w:t>а</w:t>
      </w:r>
      <w:r w:rsidRPr="003B2B55">
        <w:rPr>
          <w:rFonts w:ascii="Times New Roman" w:hAnsi="Times New Roman" w:cs="Times New Roman"/>
          <w:sz w:val="24"/>
          <w:szCs w:val="24"/>
        </w:rPr>
        <w:t xml:space="preserve"> (исполнител</w:t>
      </w:r>
      <w:r w:rsidR="00DA0FB0" w:rsidRPr="003B2B55">
        <w:rPr>
          <w:rFonts w:ascii="Times New Roman" w:hAnsi="Times New Roman" w:cs="Times New Roman"/>
          <w:sz w:val="24"/>
          <w:szCs w:val="24"/>
        </w:rPr>
        <w:t>я</w:t>
      </w:r>
      <w:r w:rsidRPr="003B2B55">
        <w:rPr>
          <w:rFonts w:ascii="Times New Roman" w:hAnsi="Times New Roman" w:cs="Times New Roman"/>
          <w:sz w:val="24"/>
          <w:szCs w:val="24"/>
        </w:rPr>
        <w:t>, подрядчик</w:t>
      </w:r>
      <w:r w:rsidR="00DA0FB0" w:rsidRPr="003B2B55">
        <w:rPr>
          <w:rFonts w:ascii="Times New Roman" w:hAnsi="Times New Roman" w:cs="Times New Roman"/>
          <w:sz w:val="24"/>
          <w:szCs w:val="24"/>
        </w:rPr>
        <w:t>а</w:t>
      </w:r>
      <w:r w:rsidRPr="003B2B55">
        <w:rPr>
          <w:rFonts w:ascii="Times New Roman" w:hAnsi="Times New Roman" w:cs="Times New Roman"/>
          <w:sz w:val="24"/>
          <w:szCs w:val="24"/>
        </w:rPr>
        <w:t>)</w:t>
      </w:r>
      <w:r w:rsidR="00DA0FB0" w:rsidRPr="003B2B55">
        <w:rPr>
          <w:rFonts w:ascii="Times New Roman" w:hAnsi="Times New Roman" w:cs="Times New Roman"/>
          <w:sz w:val="24"/>
          <w:szCs w:val="24"/>
        </w:rPr>
        <w:t>,</w:t>
      </w:r>
      <w:r w:rsidR="002564F6" w:rsidRPr="003B2B55">
        <w:rPr>
          <w:rFonts w:ascii="Times New Roman" w:hAnsi="Times New Roman" w:cs="Times New Roman"/>
          <w:sz w:val="24"/>
          <w:szCs w:val="24"/>
        </w:rPr>
        <w:t xml:space="preserve"> не неся при этом никакой ответственности перед поставщиком.</w:t>
      </w:r>
      <w:r w:rsidRPr="003B2B55">
        <w:rPr>
          <w:rFonts w:ascii="Times New Roman" w:hAnsi="Times New Roman" w:cs="Times New Roman"/>
          <w:sz w:val="24"/>
          <w:szCs w:val="24"/>
        </w:rPr>
        <w:t xml:space="preserve"> </w:t>
      </w:r>
      <w:r w:rsidR="002564F6" w:rsidRPr="003B2B55">
        <w:rPr>
          <w:rFonts w:ascii="Times New Roman" w:hAnsi="Times New Roman" w:cs="Times New Roman"/>
          <w:sz w:val="24"/>
          <w:szCs w:val="24"/>
        </w:rPr>
        <w:t>И</w:t>
      </w:r>
      <w:r w:rsidRPr="003B2B55">
        <w:rPr>
          <w:rFonts w:ascii="Times New Roman" w:hAnsi="Times New Roman" w:cs="Times New Roman"/>
          <w:sz w:val="24"/>
          <w:szCs w:val="24"/>
        </w:rPr>
        <w:t xml:space="preserve">звещение об </w:t>
      </w:r>
      <w:r w:rsidR="004701D9" w:rsidRPr="003B2B55">
        <w:rPr>
          <w:rFonts w:ascii="Times New Roman" w:hAnsi="Times New Roman" w:cs="Times New Roman"/>
          <w:sz w:val="24"/>
          <w:szCs w:val="24"/>
        </w:rPr>
        <w:t>отказе от проведения закупки</w:t>
      </w:r>
      <w:r w:rsidRPr="003B2B55">
        <w:rPr>
          <w:rFonts w:ascii="Times New Roman" w:hAnsi="Times New Roman" w:cs="Times New Roman"/>
          <w:sz w:val="24"/>
          <w:szCs w:val="24"/>
        </w:rPr>
        <w:t xml:space="preserve"> </w:t>
      </w:r>
      <w:r w:rsidR="002564F6" w:rsidRPr="003B2B55">
        <w:rPr>
          <w:rFonts w:ascii="Times New Roman" w:hAnsi="Times New Roman" w:cs="Times New Roman"/>
          <w:sz w:val="24"/>
          <w:szCs w:val="24"/>
        </w:rPr>
        <w:t xml:space="preserve">у единственного поставщика (исполнителя, подрядчика) публикуется </w:t>
      </w:r>
      <w:r w:rsidRPr="003B2B55">
        <w:rPr>
          <w:rFonts w:ascii="Times New Roman" w:hAnsi="Times New Roman" w:cs="Times New Roman"/>
          <w:sz w:val="24"/>
          <w:szCs w:val="24"/>
        </w:rPr>
        <w:t xml:space="preserve">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w:t>
      </w:r>
      <w:bookmarkStart w:id="127" w:name="_Ref296683464"/>
      <w:bookmarkStart w:id="128" w:name="_Toc340567784"/>
      <w:bookmarkStart w:id="129" w:name="_Toc343610811"/>
      <w:r w:rsidR="006C1298" w:rsidRPr="003B2B55">
        <w:rPr>
          <w:rFonts w:ascii="Times New Roman" w:hAnsi="Times New Roman" w:cs="Times New Roman"/>
          <w:sz w:val="24"/>
          <w:szCs w:val="24"/>
        </w:rPr>
        <w:t>в течение рабочего дня, следующего за днём принятия такого решения.</w:t>
      </w:r>
    </w:p>
    <w:p w14:paraId="14407B4F" w14:textId="77777777" w:rsidR="006C1298" w:rsidRPr="003B2B55" w:rsidRDefault="006C1298" w:rsidP="00957086">
      <w:pPr>
        <w:tabs>
          <w:tab w:val="num" w:pos="1134"/>
        </w:tabs>
        <w:spacing w:after="0"/>
        <w:ind w:firstLine="567"/>
        <w:jc w:val="both"/>
        <w:rPr>
          <w:rFonts w:ascii="Times New Roman" w:hAnsi="Times New Roman" w:cs="Times New Roman"/>
          <w:sz w:val="24"/>
          <w:szCs w:val="24"/>
        </w:rPr>
      </w:pPr>
    </w:p>
    <w:p w14:paraId="485D6C3F" w14:textId="77777777" w:rsidR="003413FB" w:rsidRPr="003B2B55" w:rsidRDefault="004C78A8" w:rsidP="00AC490E">
      <w:pPr>
        <w:tabs>
          <w:tab w:val="num" w:pos="1134"/>
        </w:tabs>
        <w:spacing w:after="0"/>
        <w:ind w:firstLine="567"/>
        <w:jc w:val="center"/>
        <w:rPr>
          <w:rFonts w:ascii="Times New Roman" w:hAnsi="Times New Roman" w:cs="Times New Roman"/>
          <w:b/>
          <w:sz w:val="24"/>
          <w:szCs w:val="24"/>
        </w:rPr>
      </w:pPr>
      <w:bookmarkStart w:id="130" w:name="Альтернат_27"/>
      <w:r w:rsidRPr="003B2B55">
        <w:rPr>
          <w:rFonts w:ascii="Times New Roman" w:hAnsi="Times New Roman" w:cs="Times New Roman"/>
          <w:b/>
          <w:sz w:val="24"/>
          <w:szCs w:val="24"/>
        </w:rPr>
        <w:t xml:space="preserve">27. Осуществление закупки с возможностью </w:t>
      </w:r>
    </w:p>
    <w:p w14:paraId="74965307" w14:textId="430E80E2" w:rsidR="00061D6B" w:rsidRPr="003B2B55" w:rsidRDefault="004C78A8" w:rsidP="00AC490E">
      <w:pPr>
        <w:tabs>
          <w:tab w:val="num" w:pos="1134"/>
        </w:tabs>
        <w:spacing w:after="0"/>
        <w:ind w:firstLine="567"/>
        <w:jc w:val="center"/>
        <w:rPr>
          <w:rFonts w:ascii="Times New Roman" w:hAnsi="Times New Roman" w:cs="Times New Roman"/>
          <w:b/>
          <w:sz w:val="24"/>
          <w:szCs w:val="24"/>
        </w:rPr>
      </w:pPr>
      <w:r w:rsidRPr="003B2B55">
        <w:rPr>
          <w:rFonts w:ascii="Times New Roman" w:hAnsi="Times New Roman" w:cs="Times New Roman"/>
          <w:b/>
          <w:sz w:val="24"/>
          <w:szCs w:val="24"/>
        </w:rPr>
        <w:t>подачи альтернативных предложений</w:t>
      </w:r>
      <w:bookmarkEnd w:id="127"/>
      <w:bookmarkEnd w:id="128"/>
      <w:bookmarkEnd w:id="129"/>
      <w:bookmarkEnd w:id="130"/>
    </w:p>
    <w:p w14:paraId="45FC35D8"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27.1. Заказчик вправе предусмотреть при проведении конкурентной закупки право участника подать альтернативные предложения.</w:t>
      </w:r>
    </w:p>
    <w:p w14:paraId="77AA7482"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27.2. Альтернативные предложения допускаются только в отношении тех условий документации о закупке, которые прямо определены в такой документации.</w:t>
      </w:r>
    </w:p>
    <w:p w14:paraId="6144A5A5"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27.3. Если условиями закупки представление альтернативных предложений не предусмотрено, подача альтернативных предложений не допускается.</w:t>
      </w:r>
    </w:p>
    <w:p w14:paraId="2193A60D"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27.4.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14:paraId="385604E8"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27.5. Заказчик вправе ограничить количество альтернативных предложений, подаваемых одним участником закупки.</w:t>
      </w:r>
    </w:p>
    <w:p w14:paraId="57071D5C"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27.6. Если в документации о закупке допускается возможность подачи альтернативных предложений, то условиями закупки должны быть предусмотрены право участника подать альтернативное предложение, правила их подготовки и подачи, а также условия, по которым может быть представлено альтернативное предложение.</w:t>
      </w:r>
    </w:p>
    <w:p w14:paraId="46FE2D89"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27.7. Нормы настоящего Положения о праве участника подать только одну заявку не распространяются на альтернативные предложения.</w:t>
      </w:r>
    </w:p>
    <w:p w14:paraId="2025B5D1"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27.8. Альтернативные предложения принимаются только при наличии основного предложения</w:t>
      </w:r>
      <w:r w:rsidRPr="003B2B55">
        <w:rPr>
          <w:rFonts w:ascii="Times New Roman" w:eastAsia="Calibri" w:hAnsi="Times New Roman" w:cs="Times New Roman"/>
          <w:sz w:val="24"/>
          <w:szCs w:val="24"/>
        </w:rPr>
        <w:t xml:space="preserve"> </w:t>
      </w:r>
      <w:r w:rsidRPr="003B2B55">
        <w:rPr>
          <w:rFonts w:ascii="Times New Roman" w:hAnsi="Times New Roman" w:cs="Times New Roman"/>
          <w:sz w:val="24"/>
          <w:szCs w:val="24"/>
        </w:rPr>
        <w:t>и в сроки, предусмотренные для подачи заявок.</w:t>
      </w:r>
    </w:p>
    <w:p w14:paraId="61BCCC9E"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27.9. Заказчик рассматривает основные предложения вместе с альтернативными предложениями, поданными участниками закупки. </w:t>
      </w:r>
    </w:p>
    <w:p w14:paraId="2302C45C"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27.10. По итогам рассмотрения основных и альтернативных предложений Заказчик формирует протокол, в котором должна содержаться информация о результатах их рассмотрения.</w:t>
      </w:r>
    </w:p>
    <w:p w14:paraId="3C33B3AC"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27.11. Основания для допуска (отклонения) основного и альтернативных предложений не должны различаться. </w:t>
      </w:r>
    </w:p>
    <w:p w14:paraId="26809471"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27.12. На оценочной стадии рассмотрения заявок и при выборе победителя альтернативные предложения рассматриваются наравне с основным. Одинаковые параметры основного и альтернативных предложений оцениваются одинаково.</w:t>
      </w:r>
    </w:p>
    <w:p w14:paraId="2DCB8D6A"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27.13. Комиссия вправе выбрать альтернативное предложение в качестве наилучшего в соответствии с критериями и порядком, предусмотренными условиями закупки. </w:t>
      </w:r>
    </w:p>
    <w:p w14:paraId="74FCF797"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27.14. Если участник закупки,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14:paraId="27B36520"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p>
    <w:p w14:paraId="283B4D79" w14:textId="77777777" w:rsidR="00061D6B" w:rsidRPr="003B2B55" w:rsidRDefault="004C78A8" w:rsidP="00957086">
      <w:pPr>
        <w:tabs>
          <w:tab w:val="num" w:pos="1134"/>
        </w:tabs>
        <w:spacing w:after="0"/>
        <w:ind w:firstLine="567"/>
        <w:jc w:val="center"/>
        <w:rPr>
          <w:rFonts w:ascii="Times New Roman" w:hAnsi="Times New Roman" w:cs="Times New Roman"/>
          <w:b/>
          <w:sz w:val="24"/>
          <w:szCs w:val="24"/>
        </w:rPr>
      </w:pPr>
      <w:bookmarkStart w:id="131" w:name="Переторжка_28"/>
      <w:r w:rsidRPr="003B2B55">
        <w:rPr>
          <w:rFonts w:ascii="Times New Roman" w:hAnsi="Times New Roman" w:cs="Times New Roman"/>
          <w:b/>
          <w:sz w:val="24"/>
          <w:szCs w:val="24"/>
        </w:rPr>
        <w:t>28. Осуществление закупок с переторжкой</w:t>
      </w:r>
      <w:bookmarkEnd w:id="131"/>
    </w:p>
    <w:p w14:paraId="0617F46D"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w:t>
      </w:r>
      <w:r w:rsidRPr="003B2B55">
        <w:rPr>
          <w:rFonts w:ascii="Times New Roman" w:hAnsi="Times New Roman" w:cs="Times New Roman"/>
          <w:color w:val="0070C0"/>
          <w:sz w:val="24"/>
          <w:szCs w:val="24"/>
        </w:rPr>
        <w:t xml:space="preserve"> </w:t>
      </w:r>
      <w:r w:rsidRPr="003B2B55">
        <w:rPr>
          <w:rFonts w:ascii="Times New Roman" w:hAnsi="Times New Roman" w:cs="Times New Roman"/>
          <w:sz w:val="24"/>
          <w:szCs w:val="24"/>
        </w:rPr>
        <w:t>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6008A86D"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28.2. </w:t>
      </w:r>
      <w:r w:rsidR="00F5303A" w:rsidRPr="003B2B55">
        <w:rPr>
          <w:rFonts w:ascii="Times New Roman" w:hAnsi="Times New Roman" w:cs="Times New Roman"/>
          <w:sz w:val="24"/>
          <w:szCs w:val="24"/>
        </w:rPr>
        <w:t>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r w:rsidRPr="003B2B55">
        <w:rPr>
          <w:rFonts w:ascii="Times New Roman" w:hAnsi="Times New Roman" w:cs="Times New Roman"/>
          <w:sz w:val="24"/>
          <w:szCs w:val="24"/>
        </w:rPr>
        <w:t xml:space="preserve"> </w:t>
      </w:r>
    </w:p>
    <w:p w14:paraId="47324B98"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28.3. Заказчик имеет право отменить переторжку в любое время до ее окончания.</w:t>
      </w:r>
    </w:p>
    <w:p w14:paraId="6F8AD291"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28.4.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3BBD0866"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28.5.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14:paraId="5DF8177B"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28.6. 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14:paraId="11A9AF24"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28.7. При проведении закупки в электронной форме переторжка может проводится в режиме реального времени, при проведении закупки не в электронной форме переторжка проводится только в заочной форме. </w:t>
      </w:r>
      <w:bookmarkStart w:id="132" w:name="_Ref308079787"/>
      <w:bookmarkStart w:id="133" w:name="_Ref300607844"/>
    </w:p>
    <w:p w14:paraId="35B0A94F"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28.8. При проведении переторжки в режиме реального времени на ЭТП изменению подлежит только цена предложения.</w:t>
      </w:r>
      <w:bookmarkEnd w:id="132"/>
      <w:r w:rsidRPr="003B2B55">
        <w:rPr>
          <w:rFonts w:ascii="Times New Roman" w:hAnsi="Times New Roman" w:cs="Times New Roman"/>
          <w:sz w:val="24"/>
          <w:szCs w:val="24"/>
        </w:rPr>
        <w:t xml:space="preserve"> </w:t>
      </w:r>
    </w:p>
    <w:p w14:paraId="555BFC23"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 xml:space="preserve">28.9. </w:t>
      </w:r>
      <w:r w:rsidR="00B26FF6" w:rsidRPr="003B2B55">
        <w:rPr>
          <w:rFonts w:ascii="Times New Roman" w:hAnsi="Times New Roman" w:cs="Times New Roman"/>
          <w:sz w:val="24"/>
          <w:szCs w:val="24"/>
        </w:rPr>
        <w:t>Правила проведении переторжки в режиме реального времени определяются Регламентом ЭТП.</w:t>
      </w:r>
      <w:r w:rsidR="006D478A" w:rsidRPr="003B2B55">
        <w:rPr>
          <w:rFonts w:ascii="Times New Roman" w:hAnsi="Times New Roman" w:cs="Times New Roman"/>
          <w:sz w:val="24"/>
          <w:szCs w:val="24"/>
        </w:rPr>
        <w:t xml:space="preserve"> </w:t>
      </w:r>
    </w:p>
    <w:p w14:paraId="44E4ACA5"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28.10.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13C01F4B"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w:t>
      </w:r>
      <w:r w:rsidR="009565EF" w:rsidRPr="003B2B55">
        <w:rPr>
          <w:rFonts w:ascii="Times New Roman" w:hAnsi="Times New Roman" w:cs="Times New Roman"/>
          <w:sz w:val="24"/>
          <w:szCs w:val="24"/>
        </w:rPr>
        <w:t>1</w:t>
      </w:r>
      <w:r w:rsidRPr="003B2B55">
        <w:rPr>
          <w:rFonts w:ascii="Times New Roman" w:hAnsi="Times New Roman" w:cs="Times New Roman"/>
          <w:sz w:val="24"/>
          <w:szCs w:val="24"/>
        </w:rPr>
        <w:t>. Результаты проведения переторжки на ЭТП оформляются протоколом, в котором содержатся следующие сведения:</w:t>
      </w:r>
    </w:p>
    <w:p w14:paraId="4C7D428F"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 xml:space="preserve">Адрес ЭТП в информационно-телекоммуникационной сети «Интернет»; </w:t>
      </w:r>
    </w:p>
    <w:p w14:paraId="7C6F3845"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Дата, время начала и окончания процедуры переторжки;</w:t>
      </w:r>
    </w:p>
    <w:p w14:paraId="51CEA47A"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Первоначальные и окончательные предложения о цене договора (цене лота), сделанные участниками закупки;</w:t>
      </w:r>
    </w:p>
    <w:p w14:paraId="7F88CE6F"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Сведения об объеме, начальной (максимальной) цене договора (цене лота), сроке исполнения договора.</w:t>
      </w:r>
    </w:p>
    <w:p w14:paraId="3E646AAA" w14:textId="7BEB87AD"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w:t>
      </w:r>
      <w:r w:rsidR="00E15F5E" w:rsidRPr="003B2B55">
        <w:rPr>
          <w:rFonts w:ascii="Times New Roman" w:hAnsi="Times New Roman" w:cs="Times New Roman"/>
          <w:sz w:val="24"/>
          <w:szCs w:val="24"/>
        </w:rPr>
        <w:t>2</w:t>
      </w:r>
      <w:r w:rsidRPr="003B2B55">
        <w:rPr>
          <w:rFonts w:ascii="Times New Roman" w:hAnsi="Times New Roman" w:cs="Times New Roman"/>
          <w:sz w:val="24"/>
          <w:szCs w:val="24"/>
        </w:rPr>
        <w:t xml:space="preserve">. Протокол переторжки с помощью программных и технических средств ЭТП размещается на ЭТП </w:t>
      </w:r>
      <w:r w:rsidR="00B2014D" w:rsidRPr="003B2B55">
        <w:rPr>
          <w:rFonts w:ascii="Times New Roman" w:hAnsi="Times New Roman" w:cs="Times New Roman"/>
          <w:sz w:val="24"/>
          <w:szCs w:val="24"/>
        </w:rPr>
        <w:t xml:space="preserve">в течение </w:t>
      </w:r>
      <w:r w:rsidR="008D582C" w:rsidRPr="003B2B55">
        <w:rPr>
          <w:rFonts w:ascii="Times New Roman" w:hAnsi="Times New Roman" w:cs="Times New Roman"/>
          <w:sz w:val="24"/>
          <w:szCs w:val="24"/>
        </w:rPr>
        <w:t>3</w:t>
      </w:r>
      <w:r w:rsidR="00B2014D" w:rsidRPr="003B2B55">
        <w:rPr>
          <w:rFonts w:ascii="Times New Roman" w:hAnsi="Times New Roman" w:cs="Times New Roman"/>
          <w:sz w:val="24"/>
          <w:szCs w:val="24"/>
        </w:rPr>
        <w:t xml:space="preserve"> </w:t>
      </w:r>
      <w:r w:rsidR="009A1C4F" w:rsidRPr="003B2B55">
        <w:rPr>
          <w:rFonts w:ascii="Times New Roman" w:hAnsi="Times New Roman" w:cs="Times New Roman"/>
          <w:sz w:val="24"/>
          <w:szCs w:val="24"/>
        </w:rPr>
        <w:t xml:space="preserve">(трех) </w:t>
      </w:r>
      <w:r w:rsidR="00B2014D" w:rsidRPr="003B2B55">
        <w:rPr>
          <w:rFonts w:ascii="Times New Roman" w:hAnsi="Times New Roman" w:cs="Times New Roman"/>
          <w:sz w:val="24"/>
          <w:szCs w:val="24"/>
        </w:rPr>
        <w:t>дней</w:t>
      </w:r>
      <w:r w:rsidRPr="003B2B55">
        <w:rPr>
          <w:rFonts w:ascii="Times New Roman" w:hAnsi="Times New Roman" w:cs="Times New Roman"/>
          <w:sz w:val="24"/>
          <w:szCs w:val="24"/>
        </w:rPr>
        <w:t xml:space="preserve"> после окончания переторжки. </w:t>
      </w:r>
      <w:bookmarkStart w:id="134" w:name="_Ref308083408"/>
    </w:p>
    <w:p w14:paraId="2D5CDCCB"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w:t>
      </w:r>
      <w:r w:rsidR="00E15F5E" w:rsidRPr="003B2B55">
        <w:rPr>
          <w:rFonts w:ascii="Times New Roman" w:hAnsi="Times New Roman" w:cs="Times New Roman"/>
          <w:sz w:val="24"/>
          <w:szCs w:val="24"/>
        </w:rPr>
        <w:t>3</w:t>
      </w:r>
      <w:r w:rsidRPr="003B2B55">
        <w:rPr>
          <w:rFonts w:ascii="Times New Roman" w:hAnsi="Times New Roman" w:cs="Times New Roman"/>
          <w:sz w:val="24"/>
          <w:szCs w:val="24"/>
        </w:rPr>
        <w:t>. 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bookmarkStart w:id="135" w:name="_Ref310367580"/>
      <w:bookmarkStart w:id="136" w:name="_Ref299577527"/>
      <w:bookmarkEnd w:id="133"/>
      <w:bookmarkEnd w:id="134"/>
      <w:r w:rsidRPr="003B2B55">
        <w:rPr>
          <w:rFonts w:ascii="Times New Roman" w:hAnsi="Times New Roman" w:cs="Times New Roman"/>
          <w:sz w:val="24"/>
          <w:szCs w:val="24"/>
        </w:rPr>
        <w:t xml:space="preserve"> Порядок представления документов определяется условиями закупки.</w:t>
      </w:r>
    </w:p>
    <w:p w14:paraId="5E8F13D6"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w:t>
      </w:r>
      <w:r w:rsidR="00E15F5E" w:rsidRPr="003B2B55">
        <w:rPr>
          <w:rFonts w:ascii="Times New Roman" w:hAnsi="Times New Roman" w:cs="Times New Roman"/>
          <w:sz w:val="24"/>
          <w:szCs w:val="24"/>
        </w:rPr>
        <w:t>4</w:t>
      </w:r>
      <w:r w:rsidRPr="003B2B55">
        <w:rPr>
          <w:rFonts w:ascii="Times New Roman" w:hAnsi="Times New Roman" w:cs="Times New Roman"/>
          <w:sz w:val="24"/>
          <w:szCs w:val="24"/>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135"/>
      <w:r w:rsidRPr="003B2B55">
        <w:rPr>
          <w:rFonts w:ascii="Times New Roman" w:hAnsi="Times New Roman" w:cs="Times New Roman"/>
          <w:sz w:val="24"/>
          <w:szCs w:val="24"/>
        </w:rPr>
        <w:t xml:space="preserve"> </w:t>
      </w:r>
    </w:p>
    <w:p w14:paraId="31F8EC82"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1)</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Снижение цены;</w:t>
      </w:r>
    </w:p>
    <w:p w14:paraId="3596030E"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 xml:space="preserve">Уменьшение сроков поставки продукции; </w:t>
      </w:r>
    </w:p>
    <w:p w14:paraId="57000308"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3)</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Снижение авансовых платежей;</w:t>
      </w:r>
    </w:p>
    <w:p w14:paraId="368126AB" w14:textId="77777777" w:rsidR="00061D6B" w:rsidRPr="003B2B55" w:rsidRDefault="00061D6B"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4)</w:t>
      </w:r>
      <w:r w:rsidRPr="003B2B55">
        <w:rPr>
          <w:rFonts w:ascii="Times New Roman" w:hAnsi="Times New Roman" w:cs="Times New Roman"/>
          <w:sz w:val="24"/>
          <w:szCs w:val="24"/>
        </w:rPr>
        <w:tab/>
      </w:r>
      <w:r w:rsidR="004C78A8" w:rsidRPr="003B2B55">
        <w:rPr>
          <w:rFonts w:ascii="Times New Roman" w:hAnsi="Times New Roman" w:cs="Times New Roman"/>
          <w:sz w:val="24"/>
          <w:szCs w:val="24"/>
        </w:rPr>
        <w:t>Другие условия.</w:t>
      </w:r>
    </w:p>
    <w:p w14:paraId="13B54305"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28.1</w:t>
      </w:r>
      <w:r w:rsidR="00E15F5E" w:rsidRPr="003B2B55">
        <w:rPr>
          <w:rFonts w:ascii="Times New Roman" w:hAnsi="Times New Roman" w:cs="Times New Roman"/>
          <w:sz w:val="24"/>
          <w:szCs w:val="24"/>
        </w:rPr>
        <w:t>5</w:t>
      </w:r>
      <w:r w:rsidRPr="003B2B55">
        <w:rPr>
          <w:rFonts w:ascii="Times New Roman" w:hAnsi="Times New Roman" w:cs="Times New Roman"/>
          <w:sz w:val="24"/>
          <w:szCs w:val="24"/>
        </w:rPr>
        <w:t>. Условия договора, по которым возможно проведение переторжки в заочной форме, должны быть указаны в документации о закупке.</w:t>
      </w:r>
    </w:p>
    <w:p w14:paraId="2BD8C293" w14:textId="77777777"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w:t>
      </w:r>
      <w:r w:rsidR="00E15F5E" w:rsidRPr="003B2B55">
        <w:rPr>
          <w:rFonts w:ascii="Times New Roman" w:hAnsi="Times New Roman" w:cs="Times New Roman"/>
          <w:sz w:val="24"/>
          <w:szCs w:val="24"/>
        </w:rPr>
        <w:t>16</w:t>
      </w:r>
      <w:r w:rsidRPr="003B2B55">
        <w:rPr>
          <w:rFonts w:ascii="Times New Roman" w:hAnsi="Times New Roman" w:cs="Times New Roman"/>
          <w:sz w:val="24"/>
          <w:szCs w:val="24"/>
        </w:rPr>
        <w:t>. 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bookmarkStart w:id="137" w:name="_Ref308808337"/>
    </w:p>
    <w:p w14:paraId="35AD5E3D" w14:textId="0E6313A6" w:rsidR="00061D6B" w:rsidRPr="003B2B55" w:rsidRDefault="004C78A8" w:rsidP="00957086">
      <w:pPr>
        <w:tabs>
          <w:tab w:val="num" w:pos="1134"/>
        </w:tabs>
        <w:spacing w:after="0"/>
        <w:ind w:firstLine="567"/>
        <w:jc w:val="both"/>
        <w:rPr>
          <w:rFonts w:ascii="Times New Roman" w:hAnsi="Times New Roman" w:cs="Times New Roman"/>
          <w:sz w:val="24"/>
          <w:szCs w:val="24"/>
        </w:rPr>
      </w:pPr>
      <w:r w:rsidRPr="003B2B55">
        <w:rPr>
          <w:rFonts w:ascii="Times New Roman" w:hAnsi="Times New Roman" w:cs="Times New Roman"/>
          <w:sz w:val="24"/>
          <w:szCs w:val="24"/>
        </w:rPr>
        <w:t>28.</w:t>
      </w:r>
      <w:r w:rsidR="00222BEA" w:rsidRPr="003B2B55">
        <w:rPr>
          <w:rFonts w:ascii="Times New Roman" w:hAnsi="Times New Roman" w:cs="Times New Roman"/>
          <w:sz w:val="24"/>
          <w:szCs w:val="24"/>
        </w:rPr>
        <w:t>17</w:t>
      </w:r>
      <w:r w:rsidRPr="003B2B55">
        <w:rPr>
          <w:rFonts w:ascii="Times New Roman" w:hAnsi="Times New Roman" w:cs="Times New Roman"/>
          <w:sz w:val="24"/>
          <w:szCs w:val="24"/>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в </w:t>
      </w:r>
      <w:r w:rsidR="00973ED5" w:rsidRPr="003B2B55">
        <w:rPr>
          <w:rFonts w:ascii="Times New Roman" w:hAnsi="Times New Roman" w:cs="Times New Roman"/>
          <w:sz w:val="24"/>
          <w:szCs w:val="24"/>
        </w:rPr>
        <w:t>Единой</w:t>
      </w:r>
      <w:r w:rsidRPr="003B2B55">
        <w:rPr>
          <w:rFonts w:ascii="Times New Roman" w:hAnsi="Times New Roman" w:cs="Times New Roman"/>
          <w:sz w:val="24"/>
          <w:szCs w:val="24"/>
        </w:rPr>
        <w:t xml:space="preserve"> информационной системе в такие же сроки. </w:t>
      </w:r>
      <w:bookmarkEnd w:id="137"/>
    </w:p>
    <w:p w14:paraId="57052605" w14:textId="77777777" w:rsidR="00061D6B" w:rsidRPr="003B2B55" w:rsidRDefault="004C78A8" w:rsidP="00957086">
      <w:pPr>
        <w:tabs>
          <w:tab w:val="num" w:pos="1134"/>
        </w:tabs>
        <w:spacing w:after="0"/>
        <w:ind w:firstLine="567"/>
        <w:jc w:val="both"/>
        <w:rPr>
          <w:rFonts w:ascii="Times New Roman" w:hAnsi="Times New Roman" w:cs="Times New Roman"/>
          <w:b/>
          <w:sz w:val="24"/>
          <w:szCs w:val="24"/>
        </w:rPr>
      </w:pPr>
      <w:r w:rsidRPr="003B2B55">
        <w:rPr>
          <w:rFonts w:ascii="Times New Roman" w:hAnsi="Times New Roman" w:cs="Times New Roman"/>
          <w:sz w:val="24"/>
          <w:szCs w:val="24"/>
        </w:rPr>
        <w:t>28.</w:t>
      </w:r>
      <w:r w:rsidR="00222BEA" w:rsidRPr="003B2B55">
        <w:rPr>
          <w:rFonts w:ascii="Times New Roman" w:hAnsi="Times New Roman" w:cs="Times New Roman"/>
          <w:sz w:val="24"/>
          <w:szCs w:val="24"/>
        </w:rPr>
        <w:t>18</w:t>
      </w:r>
      <w:r w:rsidRPr="003B2B55">
        <w:rPr>
          <w:rFonts w:ascii="Times New Roman" w:hAnsi="Times New Roman" w:cs="Times New Roman"/>
          <w:sz w:val="24"/>
          <w:szCs w:val="24"/>
        </w:rPr>
        <w:t xml:space="preserve">. 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38" w:name="_Ref308080192"/>
      <w:bookmarkEnd w:id="136"/>
      <w:r w:rsidRPr="003B2B55">
        <w:rPr>
          <w:rFonts w:ascii="Times New Roman" w:hAnsi="Times New Roman" w:cs="Times New Roman"/>
          <w:sz w:val="24"/>
          <w:szCs w:val="24"/>
        </w:rPr>
        <w:t>предусмотренными условиями закупки.</w:t>
      </w:r>
      <w:bookmarkEnd w:id="138"/>
    </w:p>
    <w:p w14:paraId="7B90822D" w14:textId="77777777" w:rsidR="00061D6B" w:rsidRPr="003B2B55" w:rsidRDefault="00061D6B" w:rsidP="00957086">
      <w:pPr>
        <w:tabs>
          <w:tab w:val="num" w:pos="1134"/>
        </w:tabs>
        <w:spacing w:after="0"/>
        <w:ind w:firstLine="567"/>
        <w:jc w:val="both"/>
        <w:rPr>
          <w:rFonts w:ascii="Times New Roman" w:hAnsi="Times New Roman" w:cs="Times New Roman"/>
          <w:b/>
          <w:sz w:val="24"/>
          <w:szCs w:val="24"/>
        </w:rPr>
      </w:pPr>
    </w:p>
    <w:p w14:paraId="55246356"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7003C3AA"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39BD45C8"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2D2AE37F"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616650CF"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2D36EE97"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2F6BE515"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59402261"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0C73D595"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52D56FA6" w14:textId="77777777" w:rsidR="00967AC6" w:rsidRPr="003B2B55" w:rsidRDefault="00967AC6" w:rsidP="00957086">
      <w:pPr>
        <w:tabs>
          <w:tab w:val="num" w:pos="1134"/>
        </w:tabs>
        <w:spacing w:after="0"/>
        <w:ind w:firstLine="567"/>
        <w:jc w:val="both"/>
        <w:rPr>
          <w:rFonts w:ascii="Times New Roman" w:hAnsi="Times New Roman" w:cs="Times New Roman"/>
          <w:b/>
          <w:sz w:val="24"/>
          <w:szCs w:val="24"/>
        </w:rPr>
      </w:pPr>
    </w:p>
    <w:p w14:paraId="71DEFBEB" w14:textId="77777777" w:rsidR="009A1361" w:rsidRPr="003B2B55" w:rsidRDefault="009A1361" w:rsidP="00957086">
      <w:pPr>
        <w:tabs>
          <w:tab w:val="num" w:pos="1134"/>
        </w:tabs>
        <w:spacing w:after="0"/>
        <w:ind w:firstLine="567"/>
        <w:jc w:val="center"/>
        <w:rPr>
          <w:rFonts w:ascii="Times New Roman" w:hAnsi="Times New Roman" w:cs="Times New Roman"/>
          <w:b/>
          <w:sz w:val="24"/>
          <w:szCs w:val="24"/>
        </w:rPr>
      </w:pPr>
      <w:bookmarkStart w:id="139" w:name="ГЛАВА_6"/>
      <w:r w:rsidRPr="003B2B55">
        <w:rPr>
          <w:rFonts w:ascii="Times New Roman" w:hAnsi="Times New Roman" w:cs="Times New Roman"/>
          <w:b/>
          <w:sz w:val="24"/>
          <w:szCs w:val="24"/>
        </w:rPr>
        <w:t>ГЛАВА 6.ПОРЯДОК ЗАКЛЮЧЕНИЯ И ИСПОЛНЕНИЯ ДОГОВОРА</w:t>
      </w:r>
      <w:bookmarkEnd w:id="139"/>
    </w:p>
    <w:p w14:paraId="12736514"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p>
    <w:p w14:paraId="6FF969BC" w14:textId="77777777" w:rsidR="009A1361" w:rsidRPr="003B2B55" w:rsidRDefault="009A1361" w:rsidP="00957086">
      <w:pPr>
        <w:pStyle w:val="ConsPlusNormal"/>
        <w:tabs>
          <w:tab w:val="num" w:pos="1134"/>
        </w:tabs>
        <w:ind w:firstLine="567"/>
        <w:contextualSpacing/>
        <w:jc w:val="center"/>
        <w:rPr>
          <w:rFonts w:ascii="Times New Roman" w:hAnsi="Times New Roman" w:cs="Times New Roman"/>
          <w:b/>
          <w:sz w:val="24"/>
          <w:szCs w:val="24"/>
        </w:rPr>
      </w:pPr>
      <w:bookmarkStart w:id="140" w:name="Порядок_29"/>
      <w:r w:rsidRPr="003B2B55">
        <w:rPr>
          <w:rFonts w:ascii="Times New Roman" w:hAnsi="Times New Roman" w:cs="Times New Roman"/>
          <w:b/>
          <w:sz w:val="24"/>
          <w:szCs w:val="24"/>
        </w:rPr>
        <w:t>29. Порядок заключения и исполнения договора</w:t>
      </w:r>
    </w:p>
    <w:bookmarkEnd w:id="140"/>
    <w:p w14:paraId="4E5A3759" w14:textId="77777777"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 xml:space="preserve">29.1.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норм настоящего подраздела. </w:t>
      </w:r>
    </w:p>
    <w:p w14:paraId="760A3A74" w14:textId="77777777"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29.2. Процедуры, осуществляемые в связи с заключением договора, предусматривают:</w:t>
      </w:r>
    </w:p>
    <w:p w14:paraId="01716E47" w14:textId="77777777" w:rsidR="009A1361" w:rsidRPr="003B2B55" w:rsidRDefault="009A1361" w:rsidP="00957086">
      <w:pPr>
        <w:pStyle w:val="5"/>
        <w:numPr>
          <w:ilvl w:val="0"/>
          <w:numId w:val="27"/>
        </w:numPr>
        <w:tabs>
          <w:tab w:val="num" w:pos="1134"/>
        </w:tabs>
        <w:ind w:left="0" w:firstLine="567"/>
        <w:contextualSpacing/>
        <w:rPr>
          <w:sz w:val="24"/>
          <w:szCs w:val="24"/>
        </w:rPr>
      </w:pPr>
      <w:r w:rsidRPr="003B2B55">
        <w:rPr>
          <w:sz w:val="24"/>
          <w:szCs w:val="24"/>
        </w:rPr>
        <w:t>подготовку проекта договора для подписания Заказчиком и участником, выбранным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 представившего наилучшую заявку. По итогам проведения торгов договор заключается также на основании протокола о результатах торгов;</w:t>
      </w:r>
    </w:p>
    <w:p w14:paraId="77A05043" w14:textId="77777777" w:rsidR="009A1361" w:rsidRPr="003B2B55" w:rsidRDefault="009A1361" w:rsidP="00957086">
      <w:pPr>
        <w:pStyle w:val="5"/>
        <w:numPr>
          <w:ilvl w:val="0"/>
          <w:numId w:val="27"/>
        </w:numPr>
        <w:tabs>
          <w:tab w:val="num" w:pos="1134"/>
        </w:tabs>
        <w:ind w:left="0" w:firstLine="567"/>
        <w:contextualSpacing/>
        <w:rPr>
          <w:sz w:val="24"/>
          <w:szCs w:val="24"/>
        </w:rPr>
      </w:pPr>
      <w:r w:rsidRPr="003B2B55">
        <w:rPr>
          <w:sz w:val="24"/>
          <w:szCs w:val="24"/>
        </w:rPr>
        <w:t>подписание договора;</w:t>
      </w:r>
    </w:p>
    <w:p w14:paraId="5C341C91" w14:textId="77777777" w:rsidR="009A1361" w:rsidRPr="003B2B55" w:rsidRDefault="009A1361" w:rsidP="00957086">
      <w:pPr>
        <w:pStyle w:val="5"/>
        <w:numPr>
          <w:ilvl w:val="0"/>
          <w:numId w:val="27"/>
        </w:numPr>
        <w:tabs>
          <w:tab w:val="num" w:pos="1134"/>
        </w:tabs>
        <w:ind w:left="0" w:firstLine="567"/>
        <w:contextualSpacing/>
        <w:rPr>
          <w:sz w:val="24"/>
          <w:szCs w:val="24"/>
        </w:rPr>
      </w:pPr>
      <w:r w:rsidRPr="003B2B55">
        <w:rPr>
          <w:sz w:val="24"/>
          <w:szCs w:val="24"/>
        </w:rPr>
        <w:t>контроль за выполнением всех условий для вступления договора в силу.</w:t>
      </w:r>
    </w:p>
    <w:p w14:paraId="5638C037" w14:textId="77777777" w:rsidR="006345B7" w:rsidRPr="003B2B55" w:rsidRDefault="009A1361" w:rsidP="00957086">
      <w:pPr>
        <w:pStyle w:val="3"/>
        <w:numPr>
          <w:ilvl w:val="0"/>
          <w:numId w:val="0"/>
        </w:numPr>
        <w:tabs>
          <w:tab w:val="num" w:pos="1134"/>
        </w:tabs>
        <w:ind w:firstLine="567"/>
        <w:contextualSpacing/>
        <w:rPr>
          <w:sz w:val="24"/>
          <w:szCs w:val="24"/>
        </w:rPr>
      </w:pPr>
      <w:bookmarkStart w:id="141" w:name="Срок_подписания_договора_29_3"/>
      <w:bookmarkStart w:id="142" w:name="_Ref302129338"/>
      <w:r w:rsidRPr="003B2B55">
        <w:rPr>
          <w:sz w:val="24"/>
          <w:szCs w:val="24"/>
        </w:rPr>
        <w:t>29.3. Срок для подписания договора</w:t>
      </w:r>
      <w:bookmarkEnd w:id="141"/>
      <w:r w:rsidRPr="003B2B55">
        <w:rPr>
          <w:sz w:val="24"/>
          <w:szCs w:val="24"/>
        </w:rPr>
        <w:t xml:space="preserve"> участником, выбранным в качестве победителя и (или) представившим по решению закупочной комиссии наилучшую заявку, определяется документацией о закупке.</w:t>
      </w:r>
      <w:bookmarkEnd w:id="142"/>
      <w:r w:rsidRPr="003B2B55">
        <w:rPr>
          <w:sz w:val="24"/>
          <w:szCs w:val="24"/>
        </w:rPr>
        <w:t xml:space="preserve"> </w:t>
      </w:r>
    </w:p>
    <w:p w14:paraId="5A32DA24" w14:textId="77777777"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При этом в случае проведения конкурса</w:t>
      </w:r>
      <w:r w:rsidR="00073A86" w:rsidRPr="003B2B55">
        <w:rPr>
          <w:sz w:val="24"/>
          <w:szCs w:val="24"/>
        </w:rPr>
        <w:t>, аукциона</w:t>
      </w:r>
      <w:r w:rsidRPr="003B2B55">
        <w:rPr>
          <w:sz w:val="24"/>
          <w:szCs w:val="24"/>
        </w:rPr>
        <w:t xml:space="preserve"> срок подписания договора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6BE780F3" w14:textId="77777777"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29.4. 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участником, выбранным в качестве победителя и (или) представившей по решению закупочной комиссии наилучшую заявку в срок, предусмотренный в документации о закупке и договоре.</w:t>
      </w:r>
    </w:p>
    <w:p w14:paraId="2B4ADD5E" w14:textId="4CCCD1B0"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 xml:space="preserve">29.5. В случае если участник закупки, который должен подписать договор, не предоставил Заказчику в срок, указанный в </w:t>
      </w:r>
      <w:hyperlink w:anchor="Срок_подписания_договора_29_3" w:history="1">
        <w:r w:rsidRPr="003B2B55">
          <w:rPr>
            <w:rStyle w:val="a7"/>
            <w:sz w:val="24"/>
            <w:szCs w:val="24"/>
          </w:rPr>
          <w:t>п</w:t>
        </w:r>
        <w:r w:rsidR="00805949" w:rsidRPr="003B2B55">
          <w:rPr>
            <w:rStyle w:val="a7"/>
            <w:sz w:val="24"/>
            <w:szCs w:val="24"/>
          </w:rPr>
          <w:t xml:space="preserve">ункте </w:t>
        </w:r>
        <w:r w:rsidRPr="003B2B55">
          <w:rPr>
            <w:rStyle w:val="a7"/>
            <w:sz w:val="24"/>
            <w:szCs w:val="24"/>
          </w:rPr>
          <w:t>29.3. настоящего Положения</w:t>
        </w:r>
      </w:hyperlink>
      <w:r w:rsidRPr="003B2B55">
        <w:rPr>
          <w:sz w:val="24"/>
          <w:szCs w:val="24"/>
        </w:rPr>
        <w:t>, подписанный им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721B38FC" w14:textId="13486650"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29.4.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w:t>
      </w:r>
      <w:r w:rsidR="00BA26BC" w:rsidRPr="003B2B55">
        <w:rPr>
          <w:sz w:val="24"/>
          <w:szCs w:val="24"/>
        </w:rPr>
        <w:t xml:space="preserve"> </w:t>
      </w:r>
      <w:r w:rsidRPr="003B2B55">
        <w:rPr>
          <w:sz w:val="24"/>
          <w:szCs w:val="24"/>
        </w:rPr>
        <w:t xml:space="preserve">участие в закупке которого присвоен следующий порядковый номер. При этом срок для подписания договора будет аналогичен сроку, предусмотренному </w:t>
      </w:r>
      <w:hyperlink w:anchor="Срок_подписания_договора_29_3" w:history="1">
        <w:r w:rsidR="00805949" w:rsidRPr="003B2B55">
          <w:rPr>
            <w:rStyle w:val="a7"/>
            <w:sz w:val="24"/>
            <w:szCs w:val="24"/>
          </w:rPr>
          <w:t>пунктом</w:t>
        </w:r>
        <w:r w:rsidRPr="003B2B55">
          <w:rPr>
            <w:rStyle w:val="a7"/>
            <w:sz w:val="24"/>
            <w:szCs w:val="24"/>
          </w:rPr>
          <w:t xml:space="preserve"> 29.3.</w:t>
        </w:r>
        <w:r w:rsidR="00805949" w:rsidRPr="003B2B55">
          <w:rPr>
            <w:rStyle w:val="a7"/>
            <w:sz w:val="24"/>
            <w:szCs w:val="24"/>
          </w:rPr>
          <w:t xml:space="preserve"> </w:t>
        </w:r>
        <w:r w:rsidRPr="003B2B55">
          <w:rPr>
            <w:rStyle w:val="a7"/>
            <w:sz w:val="24"/>
            <w:szCs w:val="24"/>
          </w:rPr>
          <w:t>настоящего Положения</w:t>
        </w:r>
      </w:hyperlink>
      <w:r w:rsidRPr="003B2B55">
        <w:rPr>
          <w:sz w:val="24"/>
          <w:szCs w:val="24"/>
        </w:rPr>
        <w:t xml:space="preserve">. </w:t>
      </w:r>
    </w:p>
    <w:p w14:paraId="19661396" w14:textId="77777777"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29.5. 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14:paraId="7C0A14AA" w14:textId="77777777" w:rsidR="009A1361" w:rsidRPr="003B2B55" w:rsidRDefault="009A1361" w:rsidP="00957086">
      <w:pPr>
        <w:pStyle w:val="3"/>
        <w:numPr>
          <w:ilvl w:val="0"/>
          <w:numId w:val="0"/>
        </w:numPr>
        <w:tabs>
          <w:tab w:val="num" w:pos="1134"/>
        </w:tabs>
        <w:ind w:firstLine="567"/>
        <w:contextualSpacing/>
        <w:rPr>
          <w:sz w:val="24"/>
          <w:szCs w:val="24"/>
        </w:rPr>
      </w:pPr>
      <w:r w:rsidRPr="003B2B55">
        <w:rPr>
          <w:sz w:val="24"/>
          <w:szCs w:val="24"/>
        </w:rPr>
        <w:t>29.6. Подробный порядок заключения договора по результатам проведения закупки устанавливается в документации о закупке. В документации о закупке также может быть предусмотрено право Заказчика заключить по результатом закупки несколько договоров, в том числе в рамках одного лота.</w:t>
      </w:r>
    </w:p>
    <w:p w14:paraId="29C7C049"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29.7.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14:paraId="6F28742D"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29.8.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7DFDE35F"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1008ABA0"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29.9.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37ACD332"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29.10.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C2EF63C" w14:textId="77777777" w:rsidR="009A1361" w:rsidRPr="003B2B55"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29.11.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30A94A2B" w14:textId="77777777" w:rsidR="009A1361" w:rsidRPr="003A5B57" w:rsidRDefault="009A1361" w:rsidP="00957086">
      <w:pPr>
        <w:pStyle w:val="ConsPlusNormal"/>
        <w:tabs>
          <w:tab w:val="num" w:pos="1134"/>
        </w:tabs>
        <w:ind w:firstLine="567"/>
        <w:contextualSpacing/>
        <w:jc w:val="both"/>
        <w:rPr>
          <w:rFonts w:ascii="Times New Roman" w:hAnsi="Times New Roman" w:cs="Times New Roman"/>
          <w:sz w:val="24"/>
          <w:szCs w:val="24"/>
        </w:rPr>
      </w:pPr>
      <w:r w:rsidRPr="003B2B55">
        <w:rPr>
          <w:rFonts w:ascii="Times New Roman" w:hAnsi="Times New Roman" w:cs="Times New Roman"/>
          <w:sz w:val="24"/>
          <w:szCs w:val="24"/>
        </w:rPr>
        <w:t>29.24.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p>
    <w:bookmarkEnd w:id="10"/>
    <w:p w14:paraId="698F1C86" w14:textId="77777777" w:rsidR="00386D26" w:rsidRPr="003A5B57" w:rsidRDefault="00386D26" w:rsidP="00957086">
      <w:pPr>
        <w:tabs>
          <w:tab w:val="num" w:pos="1134"/>
        </w:tabs>
        <w:ind w:firstLine="567"/>
        <w:rPr>
          <w:rFonts w:ascii="Times New Roman" w:hAnsi="Times New Roman" w:cs="Times New Roman"/>
          <w:sz w:val="24"/>
          <w:szCs w:val="24"/>
        </w:rPr>
      </w:pPr>
    </w:p>
    <w:sectPr w:rsidR="00386D26" w:rsidRPr="003A5B57" w:rsidSect="00463016">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6F51" w14:textId="77777777" w:rsidR="00E55018" w:rsidRDefault="00E55018" w:rsidP="00D74CD8">
      <w:pPr>
        <w:spacing w:after="0" w:line="240" w:lineRule="auto"/>
      </w:pPr>
      <w:r>
        <w:separator/>
      </w:r>
    </w:p>
  </w:endnote>
  <w:endnote w:type="continuationSeparator" w:id="0">
    <w:p w14:paraId="40462D77" w14:textId="77777777" w:rsidR="00E55018" w:rsidRDefault="00E55018" w:rsidP="00D7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81516"/>
    </w:sdtPr>
    <w:sdtEndPr/>
    <w:sdtContent>
      <w:p w14:paraId="50AAFA69" w14:textId="77777777" w:rsidR="00F82AAC" w:rsidRDefault="00F82AAC">
        <w:pPr>
          <w:pStyle w:val="ad"/>
          <w:jc w:val="center"/>
        </w:pPr>
        <w:r w:rsidRPr="00D74CD8">
          <w:rPr>
            <w:rFonts w:ascii="Times New Roman" w:hAnsi="Times New Roman" w:cs="Times New Roman"/>
          </w:rPr>
          <w:fldChar w:fldCharType="begin"/>
        </w:r>
        <w:r w:rsidRPr="00D74CD8">
          <w:rPr>
            <w:rFonts w:ascii="Times New Roman" w:hAnsi="Times New Roman" w:cs="Times New Roman"/>
          </w:rPr>
          <w:instrText>PAGE   \* MERGEFORMAT</w:instrText>
        </w:r>
        <w:r w:rsidRPr="00D74CD8">
          <w:rPr>
            <w:rFonts w:ascii="Times New Roman" w:hAnsi="Times New Roman" w:cs="Times New Roman"/>
          </w:rPr>
          <w:fldChar w:fldCharType="separate"/>
        </w:r>
        <w:r w:rsidR="00902B32">
          <w:rPr>
            <w:rFonts w:ascii="Times New Roman" w:hAnsi="Times New Roman" w:cs="Times New Roman"/>
            <w:noProof/>
          </w:rPr>
          <w:t>2</w:t>
        </w:r>
        <w:r w:rsidRPr="00D74CD8">
          <w:rPr>
            <w:rFonts w:ascii="Times New Roman" w:hAnsi="Times New Roman" w:cs="Times New Roman"/>
          </w:rPr>
          <w:fldChar w:fldCharType="end"/>
        </w:r>
      </w:p>
    </w:sdtContent>
  </w:sdt>
  <w:p w14:paraId="4A5571E0" w14:textId="77777777" w:rsidR="00F82AAC" w:rsidRDefault="00F82A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65E7" w14:textId="77777777" w:rsidR="00E55018" w:rsidRDefault="00E55018" w:rsidP="00D74CD8">
      <w:pPr>
        <w:spacing w:after="0" w:line="240" w:lineRule="auto"/>
      </w:pPr>
      <w:r>
        <w:separator/>
      </w:r>
    </w:p>
  </w:footnote>
  <w:footnote w:type="continuationSeparator" w:id="0">
    <w:p w14:paraId="659056A0" w14:textId="77777777" w:rsidR="00E55018" w:rsidRDefault="00E55018" w:rsidP="00D74CD8">
      <w:pPr>
        <w:spacing w:after="0" w:line="240" w:lineRule="auto"/>
      </w:pPr>
      <w:r>
        <w:continuationSeparator/>
      </w:r>
    </w:p>
  </w:footnote>
  <w:footnote w:id="1">
    <w:p w14:paraId="39F125C6" w14:textId="077BE656" w:rsidR="00F82AAC" w:rsidRPr="009E6535" w:rsidRDefault="00F82AAC">
      <w:pPr>
        <w:pStyle w:val="af9"/>
      </w:pPr>
      <w:r w:rsidRPr="009E6535">
        <w:rPr>
          <w:rStyle w:val="afb"/>
        </w:rPr>
        <w:footnoteRef/>
      </w:r>
      <w:r w:rsidRPr="009E6535">
        <w:t xml:space="preserve"> При этом запрос о даче разъяснений документации о закупке и соответствующие разъяснения Заказчика могут направляться иным способом, установленным </w:t>
      </w:r>
      <w:r>
        <w:t xml:space="preserve">в </w:t>
      </w:r>
      <w:r w:rsidRPr="009E6535">
        <w:t>настоящ</w:t>
      </w:r>
      <w:r>
        <w:t>е</w:t>
      </w:r>
      <w:r w:rsidRPr="009E6535">
        <w:t>м Положени</w:t>
      </w:r>
      <w:r>
        <w:t>и</w:t>
      </w:r>
      <w:r w:rsidRPr="009E653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E2D"/>
    <w:multiLevelType w:val="hybridMultilevel"/>
    <w:tmpl w:val="15187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64CAD"/>
    <w:multiLevelType w:val="hybridMultilevel"/>
    <w:tmpl w:val="BF546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E2572"/>
    <w:multiLevelType w:val="hybridMultilevel"/>
    <w:tmpl w:val="8BBE5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47A0E"/>
    <w:multiLevelType w:val="hybridMultilevel"/>
    <w:tmpl w:val="8EBC3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255E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98329D4"/>
    <w:multiLevelType w:val="hybridMultilevel"/>
    <w:tmpl w:val="C6706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E5F15"/>
    <w:multiLevelType w:val="hybridMultilevel"/>
    <w:tmpl w:val="EA08E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0242A"/>
    <w:multiLevelType w:val="hybridMultilevel"/>
    <w:tmpl w:val="85DA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51EC1"/>
    <w:multiLevelType w:val="hybridMultilevel"/>
    <w:tmpl w:val="12E07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211CB"/>
    <w:multiLevelType w:val="hybridMultilevel"/>
    <w:tmpl w:val="B4F6B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74642"/>
    <w:multiLevelType w:val="hybridMultilevel"/>
    <w:tmpl w:val="04EAF02A"/>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630FC"/>
    <w:multiLevelType w:val="hybridMultilevel"/>
    <w:tmpl w:val="C6706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246FF"/>
    <w:multiLevelType w:val="hybridMultilevel"/>
    <w:tmpl w:val="B7E09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5164C"/>
    <w:multiLevelType w:val="multilevel"/>
    <w:tmpl w:val="7616A4B4"/>
    <w:lvl w:ilvl="0">
      <w:start w:val="1"/>
      <w:numFmt w:val="decimal"/>
      <w:pStyle w:val="1"/>
      <w:lvlText w:val="%1."/>
      <w:lvlJc w:val="center"/>
      <w:pPr>
        <w:tabs>
          <w:tab w:val="num" w:pos="5812"/>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7372"/>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
    <w:nsid w:val="31EF64A3"/>
    <w:multiLevelType w:val="hybridMultilevel"/>
    <w:tmpl w:val="2C4A9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77635"/>
    <w:multiLevelType w:val="hybridMultilevel"/>
    <w:tmpl w:val="5DC83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243DA"/>
    <w:multiLevelType w:val="hybridMultilevel"/>
    <w:tmpl w:val="7A1A9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A2474"/>
    <w:multiLevelType w:val="hybridMultilevel"/>
    <w:tmpl w:val="EA08E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D46360D"/>
    <w:multiLevelType w:val="hybridMultilevel"/>
    <w:tmpl w:val="BA32A6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602110"/>
    <w:multiLevelType w:val="hybridMultilevel"/>
    <w:tmpl w:val="44E0A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45471"/>
    <w:multiLevelType w:val="hybridMultilevel"/>
    <w:tmpl w:val="4F62D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06CC3"/>
    <w:multiLevelType w:val="hybridMultilevel"/>
    <w:tmpl w:val="8EC0C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912CD"/>
    <w:multiLevelType w:val="hybridMultilevel"/>
    <w:tmpl w:val="CAAA743A"/>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36112"/>
    <w:multiLevelType w:val="hybridMultilevel"/>
    <w:tmpl w:val="536A7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A2C19"/>
    <w:multiLevelType w:val="hybridMultilevel"/>
    <w:tmpl w:val="DD9C5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CA0286"/>
    <w:multiLevelType w:val="hybridMultilevel"/>
    <w:tmpl w:val="013EEFF4"/>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E62DDF"/>
    <w:multiLevelType w:val="hybridMultilevel"/>
    <w:tmpl w:val="01929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043642"/>
    <w:multiLevelType w:val="hybridMultilevel"/>
    <w:tmpl w:val="8F8A4A78"/>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4611BE"/>
    <w:multiLevelType w:val="hybridMultilevel"/>
    <w:tmpl w:val="A03C9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3856AC"/>
    <w:multiLevelType w:val="hybridMultilevel"/>
    <w:tmpl w:val="8F089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C4330"/>
    <w:multiLevelType w:val="hybridMultilevel"/>
    <w:tmpl w:val="B7B64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406B2"/>
    <w:multiLevelType w:val="hybridMultilevel"/>
    <w:tmpl w:val="C6706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01FD5"/>
    <w:multiLevelType w:val="hybridMultilevel"/>
    <w:tmpl w:val="DA5692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0"/>
  </w:num>
  <w:num w:numId="3">
    <w:abstractNumId w:val="3"/>
  </w:num>
  <w:num w:numId="4">
    <w:abstractNumId w:val="21"/>
  </w:num>
  <w:num w:numId="5">
    <w:abstractNumId w:val="19"/>
  </w:num>
  <w:num w:numId="6">
    <w:abstractNumId w:val="31"/>
  </w:num>
  <w:num w:numId="7">
    <w:abstractNumId w:val="17"/>
  </w:num>
  <w:num w:numId="8">
    <w:abstractNumId w:val="6"/>
  </w:num>
  <w:num w:numId="9">
    <w:abstractNumId w:val="22"/>
  </w:num>
  <w:num w:numId="10">
    <w:abstractNumId w:val="25"/>
  </w:num>
  <w:num w:numId="11">
    <w:abstractNumId w:val="16"/>
  </w:num>
  <w:num w:numId="12">
    <w:abstractNumId w:val="5"/>
  </w:num>
  <w:num w:numId="13">
    <w:abstractNumId w:val="11"/>
  </w:num>
  <w:num w:numId="14">
    <w:abstractNumId w:val="2"/>
  </w:num>
  <w:num w:numId="15">
    <w:abstractNumId w:val="23"/>
  </w:num>
  <w:num w:numId="16">
    <w:abstractNumId w:val="10"/>
  </w:num>
  <w:num w:numId="17">
    <w:abstractNumId w:val="28"/>
  </w:num>
  <w:num w:numId="18">
    <w:abstractNumId w:val="26"/>
  </w:num>
  <w:num w:numId="19">
    <w:abstractNumId w:val="0"/>
  </w:num>
  <w:num w:numId="20">
    <w:abstractNumId w:val="1"/>
  </w:num>
  <w:num w:numId="21">
    <w:abstractNumId w:val="29"/>
  </w:num>
  <w:num w:numId="22">
    <w:abstractNumId w:val="32"/>
  </w:num>
  <w:num w:numId="23">
    <w:abstractNumId w:val="9"/>
  </w:num>
  <w:num w:numId="24">
    <w:abstractNumId w:val="15"/>
  </w:num>
  <w:num w:numId="25">
    <w:abstractNumId w:val="8"/>
  </w:num>
  <w:num w:numId="26">
    <w:abstractNumId w:val="24"/>
  </w:num>
  <w:num w:numId="27">
    <w:abstractNumId w:val="27"/>
  </w:num>
  <w:num w:numId="28">
    <w:abstractNumId w:val="7"/>
  </w:num>
  <w:num w:numId="29">
    <w:abstractNumId w:val="12"/>
  </w:num>
  <w:num w:numId="30">
    <w:abstractNumId w:val="30"/>
  </w:num>
  <w:num w:numId="31">
    <w:abstractNumId w:val="14"/>
  </w:num>
  <w:num w:numId="32">
    <w:abstractNumId w:val="33"/>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4"/>
    <w:rsid w:val="00004FED"/>
    <w:rsid w:val="000077E6"/>
    <w:rsid w:val="00012C25"/>
    <w:rsid w:val="000202B3"/>
    <w:rsid w:val="00021A9E"/>
    <w:rsid w:val="00026F6F"/>
    <w:rsid w:val="00027502"/>
    <w:rsid w:val="00031807"/>
    <w:rsid w:val="00033583"/>
    <w:rsid w:val="00037DF7"/>
    <w:rsid w:val="000436AC"/>
    <w:rsid w:val="00045152"/>
    <w:rsid w:val="000462AF"/>
    <w:rsid w:val="00052CA3"/>
    <w:rsid w:val="00052E40"/>
    <w:rsid w:val="0005470B"/>
    <w:rsid w:val="00055603"/>
    <w:rsid w:val="00055723"/>
    <w:rsid w:val="00057192"/>
    <w:rsid w:val="0006141E"/>
    <w:rsid w:val="000619D9"/>
    <w:rsid w:val="00061D6B"/>
    <w:rsid w:val="00062275"/>
    <w:rsid w:val="00062FAC"/>
    <w:rsid w:val="000636DA"/>
    <w:rsid w:val="00063FC1"/>
    <w:rsid w:val="00073A86"/>
    <w:rsid w:val="00073ED9"/>
    <w:rsid w:val="00076E89"/>
    <w:rsid w:val="000850F0"/>
    <w:rsid w:val="000904C9"/>
    <w:rsid w:val="00091849"/>
    <w:rsid w:val="00094222"/>
    <w:rsid w:val="00095C97"/>
    <w:rsid w:val="000A226D"/>
    <w:rsid w:val="000A280A"/>
    <w:rsid w:val="000A2B87"/>
    <w:rsid w:val="000A4EA4"/>
    <w:rsid w:val="000B4458"/>
    <w:rsid w:val="000B4F19"/>
    <w:rsid w:val="000B59C7"/>
    <w:rsid w:val="000B63CB"/>
    <w:rsid w:val="000B69B1"/>
    <w:rsid w:val="000C11E6"/>
    <w:rsid w:val="000C2452"/>
    <w:rsid w:val="000C2BD6"/>
    <w:rsid w:val="000C3EC4"/>
    <w:rsid w:val="000C4510"/>
    <w:rsid w:val="000C463B"/>
    <w:rsid w:val="000C6A99"/>
    <w:rsid w:val="000C6B8D"/>
    <w:rsid w:val="000C76DC"/>
    <w:rsid w:val="000C7DB7"/>
    <w:rsid w:val="000D16B4"/>
    <w:rsid w:val="000D4325"/>
    <w:rsid w:val="000D7683"/>
    <w:rsid w:val="000E0C0D"/>
    <w:rsid w:val="000E4013"/>
    <w:rsid w:val="000F06C1"/>
    <w:rsid w:val="000F1BC8"/>
    <w:rsid w:val="000F4920"/>
    <w:rsid w:val="000F6B4A"/>
    <w:rsid w:val="0010142A"/>
    <w:rsid w:val="00101F5C"/>
    <w:rsid w:val="0010202F"/>
    <w:rsid w:val="00102BB2"/>
    <w:rsid w:val="00111688"/>
    <w:rsid w:val="00122132"/>
    <w:rsid w:val="00123268"/>
    <w:rsid w:val="00124979"/>
    <w:rsid w:val="00125225"/>
    <w:rsid w:val="00135051"/>
    <w:rsid w:val="00142F70"/>
    <w:rsid w:val="001439E6"/>
    <w:rsid w:val="001456C5"/>
    <w:rsid w:val="00146DC7"/>
    <w:rsid w:val="00152E31"/>
    <w:rsid w:val="00157A0D"/>
    <w:rsid w:val="001631DE"/>
    <w:rsid w:val="00164733"/>
    <w:rsid w:val="001730E1"/>
    <w:rsid w:val="00173D77"/>
    <w:rsid w:val="00175F2C"/>
    <w:rsid w:val="0018538C"/>
    <w:rsid w:val="00191CB1"/>
    <w:rsid w:val="00192293"/>
    <w:rsid w:val="0019760C"/>
    <w:rsid w:val="00197864"/>
    <w:rsid w:val="001A1675"/>
    <w:rsid w:val="001A1937"/>
    <w:rsid w:val="001A465A"/>
    <w:rsid w:val="001B3914"/>
    <w:rsid w:val="001B459C"/>
    <w:rsid w:val="001B4BB1"/>
    <w:rsid w:val="001B56AA"/>
    <w:rsid w:val="001B5D04"/>
    <w:rsid w:val="001B5F5E"/>
    <w:rsid w:val="001C0D23"/>
    <w:rsid w:val="001C35E8"/>
    <w:rsid w:val="001C51BC"/>
    <w:rsid w:val="001D1232"/>
    <w:rsid w:val="001D3B20"/>
    <w:rsid w:val="001E02C1"/>
    <w:rsid w:val="001E37EA"/>
    <w:rsid w:val="001E403B"/>
    <w:rsid w:val="001E7213"/>
    <w:rsid w:val="001F11C9"/>
    <w:rsid w:val="001F1AF4"/>
    <w:rsid w:val="001F28C1"/>
    <w:rsid w:val="001F6324"/>
    <w:rsid w:val="001F7349"/>
    <w:rsid w:val="00200912"/>
    <w:rsid w:val="00202F14"/>
    <w:rsid w:val="002036CC"/>
    <w:rsid w:val="00207CA6"/>
    <w:rsid w:val="0021339E"/>
    <w:rsid w:val="0021436D"/>
    <w:rsid w:val="002152A4"/>
    <w:rsid w:val="00217C23"/>
    <w:rsid w:val="00217C55"/>
    <w:rsid w:val="002210A5"/>
    <w:rsid w:val="00221216"/>
    <w:rsid w:val="00221AC6"/>
    <w:rsid w:val="00222BEA"/>
    <w:rsid w:val="002252D8"/>
    <w:rsid w:val="00226F8C"/>
    <w:rsid w:val="002275D2"/>
    <w:rsid w:val="00227BF6"/>
    <w:rsid w:val="00227CCD"/>
    <w:rsid w:val="002315FF"/>
    <w:rsid w:val="00242733"/>
    <w:rsid w:val="0024358B"/>
    <w:rsid w:val="00243847"/>
    <w:rsid w:val="0024432C"/>
    <w:rsid w:val="00245657"/>
    <w:rsid w:val="002507B8"/>
    <w:rsid w:val="002544B9"/>
    <w:rsid w:val="002564F6"/>
    <w:rsid w:val="00257877"/>
    <w:rsid w:val="002615FC"/>
    <w:rsid w:val="0026364B"/>
    <w:rsid w:val="00264D88"/>
    <w:rsid w:val="00265D50"/>
    <w:rsid w:val="002660D7"/>
    <w:rsid w:val="002701CC"/>
    <w:rsid w:val="0027080E"/>
    <w:rsid w:val="00270C31"/>
    <w:rsid w:val="00270C58"/>
    <w:rsid w:val="00273713"/>
    <w:rsid w:val="00274A34"/>
    <w:rsid w:val="00276D4E"/>
    <w:rsid w:val="00280CE0"/>
    <w:rsid w:val="00281168"/>
    <w:rsid w:val="002923CC"/>
    <w:rsid w:val="00292D95"/>
    <w:rsid w:val="0029383C"/>
    <w:rsid w:val="00293F91"/>
    <w:rsid w:val="00296C79"/>
    <w:rsid w:val="002B273F"/>
    <w:rsid w:val="002B2F1A"/>
    <w:rsid w:val="002B57E2"/>
    <w:rsid w:val="002B5B15"/>
    <w:rsid w:val="002B68B1"/>
    <w:rsid w:val="002C1367"/>
    <w:rsid w:val="002C33DE"/>
    <w:rsid w:val="002C54FD"/>
    <w:rsid w:val="002C79A0"/>
    <w:rsid w:val="002D11A2"/>
    <w:rsid w:val="002D338E"/>
    <w:rsid w:val="002D7535"/>
    <w:rsid w:val="002D769D"/>
    <w:rsid w:val="002D7C09"/>
    <w:rsid w:val="002D7C0F"/>
    <w:rsid w:val="002E0335"/>
    <w:rsid w:val="002E0470"/>
    <w:rsid w:val="002E2D3E"/>
    <w:rsid w:val="002E4DD3"/>
    <w:rsid w:val="002E4E4E"/>
    <w:rsid w:val="002E6903"/>
    <w:rsid w:val="002E6970"/>
    <w:rsid w:val="002F579A"/>
    <w:rsid w:val="002F7E0E"/>
    <w:rsid w:val="0031059A"/>
    <w:rsid w:val="003107C1"/>
    <w:rsid w:val="003119F2"/>
    <w:rsid w:val="003156BC"/>
    <w:rsid w:val="003213A8"/>
    <w:rsid w:val="00321835"/>
    <w:rsid w:val="00327CEC"/>
    <w:rsid w:val="00331113"/>
    <w:rsid w:val="003316FF"/>
    <w:rsid w:val="003317D7"/>
    <w:rsid w:val="00333707"/>
    <w:rsid w:val="003345E0"/>
    <w:rsid w:val="003373EC"/>
    <w:rsid w:val="003413FB"/>
    <w:rsid w:val="00345093"/>
    <w:rsid w:val="00346584"/>
    <w:rsid w:val="0034750E"/>
    <w:rsid w:val="00354214"/>
    <w:rsid w:val="0035603A"/>
    <w:rsid w:val="0035631C"/>
    <w:rsid w:val="003602ED"/>
    <w:rsid w:val="003741DD"/>
    <w:rsid w:val="0037549C"/>
    <w:rsid w:val="00375951"/>
    <w:rsid w:val="00375CD5"/>
    <w:rsid w:val="0037782E"/>
    <w:rsid w:val="00384D47"/>
    <w:rsid w:val="00386D26"/>
    <w:rsid w:val="0038751F"/>
    <w:rsid w:val="00387B0B"/>
    <w:rsid w:val="0039597E"/>
    <w:rsid w:val="003963B5"/>
    <w:rsid w:val="00397FD1"/>
    <w:rsid w:val="003A1A66"/>
    <w:rsid w:val="003A3265"/>
    <w:rsid w:val="003A4C76"/>
    <w:rsid w:val="003A5B57"/>
    <w:rsid w:val="003B016A"/>
    <w:rsid w:val="003B2B55"/>
    <w:rsid w:val="003B4EA7"/>
    <w:rsid w:val="003B5DDA"/>
    <w:rsid w:val="003B74DF"/>
    <w:rsid w:val="003C0186"/>
    <w:rsid w:val="003C081E"/>
    <w:rsid w:val="003C2DC1"/>
    <w:rsid w:val="003C4AE1"/>
    <w:rsid w:val="003C53A5"/>
    <w:rsid w:val="003D08E2"/>
    <w:rsid w:val="003D2678"/>
    <w:rsid w:val="003D54B6"/>
    <w:rsid w:val="003E087A"/>
    <w:rsid w:val="003E1F02"/>
    <w:rsid w:val="003E1F8B"/>
    <w:rsid w:val="003E31B7"/>
    <w:rsid w:val="003E4E4E"/>
    <w:rsid w:val="003E4FA4"/>
    <w:rsid w:val="003E538C"/>
    <w:rsid w:val="003E7077"/>
    <w:rsid w:val="003F09AB"/>
    <w:rsid w:val="003F1C4C"/>
    <w:rsid w:val="003F3356"/>
    <w:rsid w:val="003F6473"/>
    <w:rsid w:val="00400994"/>
    <w:rsid w:val="00403765"/>
    <w:rsid w:val="004078ED"/>
    <w:rsid w:val="00407BFA"/>
    <w:rsid w:val="004137BD"/>
    <w:rsid w:val="00415CE7"/>
    <w:rsid w:val="004203C8"/>
    <w:rsid w:val="00420631"/>
    <w:rsid w:val="00427C96"/>
    <w:rsid w:val="00430508"/>
    <w:rsid w:val="00460DBA"/>
    <w:rsid w:val="00462E42"/>
    <w:rsid w:val="00463016"/>
    <w:rsid w:val="00463996"/>
    <w:rsid w:val="00463F1B"/>
    <w:rsid w:val="004701D9"/>
    <w:rsid w:val="00471352"/>
    <w:rsid w:val="00471B56"/>
    <w:rsid w:val="004743F7"/>
    <w:rsid w:val="00477878"/>
    <w:rsid w:val="00481383"/>
    <w:rsid w:val="00483806"/>
    <w:rsid w:val="00483C8B"/>
    <w:rsid w:val="004842CC"/>
    <w:rsid w:val="00487678"/>
    <w:rsid w:val="004903F5"/>
    <w:rsid w:val="004908F2"/>
    <w:rsid w:val="0049095F"/>
    <w:rsid w:val="00491850"/>
    <w:rsid w:val="00491EAA"/>
    <w:rsid w:val="004921C0"/>
    <w:rsid w:val="00495B90"/>
    <w:rsid w:val="0049600E"/>
    <w:rsid w:val="00496C48"/>
    <w:rsid w:val="00497105"/>
    <w:rsid w:val="004A0445"/>
    <w:rsid w:val="004A2639"/>
    <w:rsid w:val="004A2648"/>
    <w:rsid w:val="004A6FDB"/>
    <w:rsid w:val="004A726F"/>
    <w:rsid w:val="004B0515"/>
    <w:rsid w:val="004B06AB"/>
    <w:rsid w:val="004B159E"/>
    <w:rsid w:val="004B18E6"/>
    <w:rsid w:val="004B3326"/>
    <w:rsid w:val="004B5CA0"/>
    <w:rsid w:val="004C2D16"/>
    <w:rsid w:val="004C489E"/>
    <w:rsid w:val="004C6250"/>
    <w:rsid w:val="004C65BD"/>
    <w:rsid w:val="004C78A8"/>
    <w:rsid w:val="004D32EB"/>
    <w:rsid w:val="004D34AD"/>
    <w:rsid w:val="004E0175"/>
    <w:rsid w:val="004E3A9A"/>
    <w:rsid w:val="004E5CA5"/>
    <w:rsid w:val="004E6E47"/>
    <w:rsid w:val="004E6FA9"/>
    <w:rsid w:val="004E725F"/>
    <w:rsid w:val="004E7EC8"/>
    <w:rsid w:val="004F0F1B"/>
    <w:rsid w:val="004F1D72"/>
    <w:rsid w:val="004F37FA"/>
    <w:rsid w:val="004F38A4"/>
    <w:rsid w:val="004F7AA6"/>
    <w:rsid w:val="004F7B26"/>
    <w:rsid w:val="00501890"/>
    <w:rsid w:val="00501BA9"/>
    <w:rsid w:val="00502C0A"/>
    <w:rsid w:val="005147A4"/>
    <w:rsid w:val="00514DD0"/>
    <w:rsid w:val="005150EA"/>
    <w:rsid w:val="00522160"/>
    <w:rsid w:val="00524B52"/>
    <w:rsid w:val="00524C3C"/>
    <w:rsid w:val="005257E7"/>
    <w:rsid w:val="00526400"/>
    <w:rsid w:val="00526BC0"/>
    <w:rsid w:val="0052727E"/>
    <w:rsid w:val="005300B3"/>
    <w:rsid w:val="00531439"/>
    <w:rsid w:val="005342AF"/>
    <w:rsid w:val="005355A4"/>
    <w:rsid w:val="00535ACF"/>
    <w:rsid w:val="00537E47"/>
    <w:rsid w:val="005403E0"/>
    <w:rsid w:val="00547687"/>
    <w:rsid w:val="005508E1"/>
    <w:rsid w:val="005528BF"/>
    <w:rsid w:val="005532F6"/>
    <w:rsid w:val="005575CF"/>
    <w:rsid w:val="00560DD0"/>
    <w:rsid w:val="005647DD"/>
    <w:rsid w:val="005659CE"/>
    <w:rsid w:val="005674FB"/>
    <w:rsid w:val="00567D6D"/>
    <w:rsid w:val="00571B73"/>
    <w:rsid w:val="00572148"/>
    <w:rsid w:val="00573C5B"/>
    <w:rsid w:val="0057494B"/>
    <w:rsid w:val="00581EC6"/>
    <w:rsid w:val="005842B1"/>
    <w:rsid w:val="005908FC"/>
    <w:rsid w:val="00592C49"/>
    <w:rsid w:val="00597488"/>
    <w:rsid w:val="005A014E"/>
    <w:rsid w:val="005A0493"/>
    <w:rsid w:val="005A0B07"/>
    <w:rsid w:val="005A2B30"/>
    <w:rsid w:val="005A5FED"/>
    <w:rsid w:val="005B6571"/>
    <w:rsid w:val="005B738A"/>
    <w:rsid w:val="005C6389"/>
    <w:rsid w:val="005D5ABB"/>
    <w:rsid w:val="005E23D5"/>
    <w:rsid w:val="005E4B1B"/>
    <w:rsid w:val="005F03A0"/>
    <w:rsid w:val="005F1B02"/>
    <w:rsid w:val="005F3462"/>
    <w:rsid w:val="005F3551"/>
    <w:rsid w:val="005F40BA"/>
    <w:rsid w:val="005F46AB"/>
    <w:rsid w:val="005F5A9D"/>
    <w:rsid w:val="005F6817"/>
    <w:rsid w:val="0060205E"/>
    <w:rsid w:val="0060284E"/>
    <w:rsid w:val="00604D20"/>
    <w:rsid w:val="00605040"/>
    <w:rsid w:val="00610611"/>
    <w:rsid w:val="0061110A"/>
    <w:rsid w:val="00611688"/>
    <w:rsid w:val="00611906"/>
    <w:rsid w:val="00611B31"/>
    <w:rsid w:val="00614597"/>
    <w:rsid w:val="00615245"/>
    <w:rsid w:val="006238F1"/>
    <w:rsid w:val="00623F77"/>
    <w:rsid w:val="006345B7"/>
    <w:rsid w:val="00634E25"/>
    <w:rsid w:val="00635098"/>
    <w:rsid w:val="006421B0"/>
    <w:rsid w:val="006422B0"/>
    <w:rsid w:val="00642319"/>
    <w:rsid w:val="00643108"/>
    <w:rsid w:val="00643554"/>
    <w:rsid w:val="00646918"/>
    <w:rsid w:val="00646B20"/>
    <w:rsid w:val="00646C95"/>
    <w:rsid w:val="0065050D"/>
    <w:rsid w:val="00653055"/>
    <w:rsid w:val="006541B3"/>
    <w:rsid w:val="00654656"/>
    <w:rsid w:val="00661237"/>
    <w:rsid w:val="0066487D"/>
    <w:rsid w:val="00666FAB"/>
    <w:rsid w:val="00673186"/>
    <w:rsid w:val="00674AF2"/>
    <w:rsid w:val="00677070"/>
    <w:rsid w:val="00680B4F"/>
    <w:rsid w:val="00683138"/>
    <w:rsid w:val="0068333C"/>
    <w:rsid w:val="006866F3"/>
    <w:rsid w:val="00692463"/>
    <w:rsid w:val="00697F10"/>
    <w:rsid w:val="006A163E"/>
    <w:rsid w:val="006A1758"/>
    <w:rsid w:val="006A3E82"/>
    <w:rsid w:val="006A4162"/>
    <w:rsid w:val="006A5E85"/>
    <w:rsid w:val="006A71EB"/>
    <w:rsid w:val="006B041B"/>
    <w:rsid w:val="006B2D26"/>
    <w:rsid w:val="006B4388"/>
    <w:rsid w:val="006B4477"/>
    <w:rsid w:val="006B4B11"/>
    <w:rsid w:val="006B5F27"/>
    <w:rsid w:val="006C1298"/>
    <w:rsid w:val="006C34E9"/>
    <w:rsid w:val="006C38FF"/>
    <w:rsid w:val="006C3A49"/>
    <w:rsid w:val="006C3D84"/>
    <w:rsid w:val="006C45C7"/>
    <w:rsid w:val="006C4CC4"/>
    <w:rsid w:val="006C4E0A"/>
    <w:rsid w:val="006D027B"/>
    <w:rsid w:val="006D21FF"/>
    <w:rsid w:val="006D46B3"/>
    <w:rsid w:val="006D478A"/>
    <w:rsid w:val="006D64A8"/>
    <w:rsid w:val="006D6639"/>
    <w:rsid w:val="006D6BD4"/>
    <w:rsid w:val="006E14B5"/>
    <w:rsid w:val="006E1642"/>
    <w:rsid w:val="006F076E"/>
    <w:rsid w:val="006F19CF"/>
    <w:rsid w:val="006F1BCC"/>
    <w:rsid w:val="006F1C53"/>
    <w:rsid w:val="006F724D"/>
    <w:rsid w:val="006F7DD8"/>
    <w:rsid w:val="00701CEE"/>
    <w:rsid w:val="007032C3"/>
    <w:rsid w:val="00703554"/>
    <w:rsid w:val="00707E50"/>
    <w:rsid w:val="0071340C"/>
    <w:rsid w:val="00714635"/>
    <w:rsid w:val="0071565C"/>
    <w:rsid w:val="00717F76"/>
    <w:rsid w:val="007300FC"/>
    <w:rsid w:val="0073063C"/>
    <w:rsid w:val="00730A49"/>
    <w:rsid w:val="007366DB"/>
    <w:rsid w:val="007371A7"/>
    <w:rsid w:val="00737508"/>
    <w:rsid w:val="00741EED"/>
    <w:rsid w:val="00744974"/>
    <w:rsid w:val="00745480"/>
    <w:rsid w:val="00751031"/>
    <w:rsid w:val="007512D3"/>
    <w:rsid w:val="007518DC"/>
    <w:rsid w:val="00755F7C"/>
    <w:rsid w:val="007612CD"/>
    <w:rsid w:val="0076298D"/>
    <w:rsid w:val="007712BE"/>
    <w:rsid w:val="00773A53"/>
    <w:rsid w:val="0077608F"/>
    <w:rsid w:val="00776878"/>
    <w:rsid w:val="007829C8"/>
    <w:rsid w:val="0078333F"/>
    <w:rsid w:val="0078476D"/>
    <w:rsid w:val="0078597C"/>
    <w:rsid w:val="007945FE"/>
    <w:rsid w:val="007949B4"/>
    <w:rsid w:val="007A3DC8"/>
    <w:rsid w:val="007A605E"/>
    <w:rsid w:val="007A67A2"/>
    <w:rsid w:val="007B1AAA"/>
    <w:rsid w:val="007B581F"/>
    <w:rsid w:val="007B5CE8"/>
    <w:rsid w:val="007C1768"/>
    <w:rsid w:val="007C3E34"/>
    <w:rsid w:val="007C4513"/>
    <w:rsid w:val="007C4D63"/>
    <w:rsid w:val="007C4DF5"/>
    <w:rsid w:val="007C70C4"/>
    <w:rsid w:val="007C793D"/>
    <w:rsid w:val="007D2244"/>
    <w:rsid w:val="007D2B96"/>
    <w:rsid w:val="007D2BDA"/>
    <w:rsid w:val="007D3B07"/>
    <w:rsid w:val="007D51C8"/>
    <w:rsid w:val="007D57F8"/>
    <w:rsid w:val="007D6763"/>
    <w:rsid w:val="007E0CA1"/>
    <w:rsid w:val="007E0F82"/>
    <w:rsid w:val="007E26D0"/>
    <w:rsid w:val="007E403E"/>
    <w:rsid w:val="007F150F"/>
    <w:rsid w:val="007F5BBE"/>
    <w:rsid w:val="007F7360"/>
    <w:rsid w:val="007F76CA"/>
    <w:rsid w:val="00800DD6"/>
    <w:rsid w:val="00803D7D"/>
    <w:rsid w:val="0080571D"/>
    <w:rsid w:val="00805949"/>
    <w:rsid w:val="00805BB4"/>
    <w:rsid w:val="00805DB6"/>
    <w:rsid w:val="00816347"/>
    <w:rsid w:val="008201A3"/>
    <w:rsid w:val="008203D4"/>
    <w:rsid w:val="0082466E"/>
    <w:rsid w:val="00825222"/>
    <w:rsid w:val="00830742"/>
    <w:rsid w:val="008356A7"/>
    <w:rsid w:val="008370FF"/>
    <w:rsid w:val="00837F0B"/>
    <w:rsid w:val="0084074A"/>
    <w:rsid w:val="00842924"/>
    <w:rsid w:val="00843812"/>
    <w:rsid w:val="008464B3"/>
    <w:rsid w:val="0085200C"/>
    <w:rsid w:val="00854CB8"/>
    <w:rsid w:val="00862663"/>
    <w:rsid w:val="00862E11"/>
    <w:rsid w:val="0086533C"/>
    <w:rsid w:val="00870B09"/>
    <w:rsid w:val="008752D2"/>
    <w:rsid w:val="008755B7"/>
    <w:rsid w:val="00876B56"/>
    <w:rsid w:val="0087712C"/>
    <w:rsid w:val="00877B1A"/>
    <w:rsid w:val="00880242"/>
    <w:rsid w:val="00881347"/>
    <w:rsid w:val="00881599"/>
    <w:rsid w:val="00886F7C"/>
    <w:rsid w:val="00887098"/>
    <w:rsid w:val="008A5107"/>
    <w:rsid w:val="008A5C5F"/>
    <w:rsid w:val="008B2516"/>
    <w:rsid w:val="008B76CB"/>
    <w:rsid w:val="008B7DAE"/>
    <w:rsid w:val="008C0127"/>
    <w:rsid w:val="008C0E6F"/>
    <w:rsid w:val="008D2EB1"/>
    <w:rsid w:val="008D582C"/>
    <w:rsid w:val="008D6814"/>
    <w:rsid w:val="008E1C40"/>
    <w:rsid w:val="008E2507"/>
    <w:rsid w:val="008F12BD"/>
    <w:rsid w:val="008F5EF5"/>
    <w:rsid w:val="008F7D94"/>
    <w:rsid w:val="00901025"/>
    <w:rsid w:val="009017F2"/>
    <w:rsid w:val="009022FE"/>
    <w:rsid w:val="00902B32"/>
    <w:rsid w:val="00907347"/>
    <w:rsid w:val="00912EAB"/>
    <w:rsid w:val="00913718"/>
    <w:rsid w:val="009165F2"/>
    <w:rsid w:val="00916992"/>
    <w:rsid w:val="009177E3"/>
    <w:rsid w:val="009240B7"/>
    <w:rsid w:val="009253B6"/>
    <w:rsid w:val="009259BD"/>
    <w:rsid w:val="009328C0"/>
    <w:rsid w:val="0093532C"/>
    <w:rsid w:val="00936AD9"/>
    <w:rsid w:val="00940DDD"/>
    <w:rsid w:val="00943A20"/>
    <w:rsid w:val="009465DC"/>
    <w:rsid w:val="009505DF"/>
    <w:rsid w:val="009565EF"/>
    <w:rsid w:val="00957086"/>
    <w:rsid w:val="00962401"/>
    <w:rsid w:val="009650FC"/>
    <w:rsid w:val="00967AC6"/>
    <w:rsid w:val="009738ED"/>
    <w:rsid w:val="00973ED5"/>
    <w:rsid w:val="009800A9"/>
    <w:rsid w:val="00984C43"/>
    <w:rsid w:val="009876DE"/>
    <w:rsid w:val="00991671"/>
    <w:rsid w:val="009919CC"/>
    <w:rsid w:val="009A1361"/>
    <w:rsid w:val="009A1C4F"/>
    <w:rsid w:val="009A28E3"/>
    <w:rsid w:val="009A4FD2"/>
    <w:rsid w:val="009B203B"/>
    <w:rsid w:val="009B2D2F"/>
    <w:rsid w:val="009B6A38"/>
    <w:rsid w:val="009B7D35"/>
    <w:rsid w:val="009C37E2"/>
    <w:rsid w:val="009C3A18"/>
    <w:rsid w:val="009C3D7B"/>
    <w:rsid w:val="009C42C4"/>
    <w:rsid w:val="009D02BB"/>
    <w:rsid w:val="009D34DA"/>
    <w:rsid w:val="009D62B1"/>
    <w:rsid w:val="009E0274"/>
    <w:rsid w:val="009E1CAA"/>
    <w:rsid w:val="009E2A8E"/>
    <w:rsid w:val="009E5BB4"/>
    <w:rsid w:val="009E6535"/>
    <w:rsid w:val="009F1453"/>
    <w:rsid w:val="009F2BDF"/>
    <w:rsid w:val="009F3C88"/>
    <w:rsid w:val="009F7109"/>
    <w:rsid w:val="00A01851"/>
    <w:rsid w:val="00A04724"/>
    <w:rsid w:val="00A12640"/>
    <w:rsid w:val="00A143BE"/>
    <w:rsid w:val="00A14EA1"/>
    <w:rsid w:val="00A1710F"/>
    <w:rsid w:val="00A1736C"/>
    <w:rsid w:val="00A23300"/>
    <w:rsid w:val="00A258E6"/>
    <w:rsid w:val="00A324AC"/>
    <w:rsid w:val="00A33A87"/>
    <w:rsid w:val="00A35255"/>
    <w:rsid w:val="00A40F1B"/>
    <w:rsid w:val="00A51E61"/>
    <w:rsid w:val="00A53505"/>
    <w:rsid w:val="00A56F88"/>
    <w:rsid w:val="00A601DF"/>
    <w:rsid w:val="00A621CD"/>
    <w:rsid w:val="00A71370"/>
    <w:rsid w:val="00A7361E"/>
    <w:rsid w:val="00A91656"/>
    <w:rsid w:val="00A93EBE"/>
    <w:rsid w:val="00A94924"/>
    <w:rsid w:val="00A96D8E"/>
    <w:rsid w:val="00AA23FA"/>
    <w:rsid w:val="00AA55F5"/>
    <w:rsid w:val="00AA598D"/>
    <w:rsid w:val="00AA5CBB"/>
    <w:rsid w:val="00AB0FBD"/>
    <w:rsid w:val="00AB15D5"/>
    <w:rsid w:val="00AC02F7"/>
    <w:rsid w:val="00AC24E3"/>
    <w:rsid w:val="00AC3465"/>
    <w:rsid w:val="00AC366A"/>
    <w:rsid w:val="00AC490E"/>
    <w:rsid w:val="00AD1131"/>
    <w:rsid w:val="00AD2340"/>
    <w:rsid w:val="00AD34DD"/>
    <w:rsid w:val="00AD5F0C"/>
    <w:rsid w:val="00AD6804"/>
    <w:rsid w:val="00AE0450"/>
    <w:rsid w:val="00AE455A"/>
    <w:rsid w:val="00AE60B0"/>
    <w:rsid w:val="00AE7F78"/>
    <w:rsid w:val="00AF3219"/>
    <w:rsid w:val="00AF33F8"/>
    <w:rsid w:val="00AF3985"/>
    <w:rsid w:val="00AF3FD2"/>
    <w:rsid w:val="00AF4C42"/>
    <w:rsid w:val="00AF684A"/>
    <w:rsid w:val="00B0106F"/>
    <w:rsid w:val="00B01D31"/>
    <w:rsid w:val="00B025F0"/>
    <w:rsid w:val="00B06AF5"/>
    <w:rsid w:val="00B105E3"/>
    <w:rsid w:val="00B13A55"/>
    <w:rsid w:val="00B13EC3"/>
    <w:rsid w:val="00B15631"/>
    <w:rsid w:val="00B16A42"/>
    <w:rsid w:val="00B16EE8"/>
    <w:rsid w:val="00B2014D"/>
    <w:rsid w:val="00B20721"/>
    <w:rsid w:val="00B21179"/>
    <w:rsid w:val="00B26FF6"/>
    <w:rsid w:val="00B30B73"/>
    <w:rsid w:val="00B32608"/>
    <w:rsid w:val="00B35F58"/>
    <w:rsid w:val="00B45EC4"/>
    <w:rsid w:val="00B50F43"/>
    <w:rsid w:val="00B54BAE"/>
    <w:rsid w:val="00B55047"/>
    <w:rsid w:val="00B5505A"/>
    <w:rsid w:val="00B60BFA"/>
    <w:rsid w:val="00B6269A"/>
    <w:rsid w:val="00B62D62"/>
    <w:rsid w:val="00B650A4"/>
    <w:rsid w:val="00B67EB4"/>
    <w:rsid w:val="00B67F02"/>
    <w:rsid w:val="00B71506"/>
    <w:rsid w:val="00B72117"/>
    <w:rsid w:val="00B72C0A"/>
    <w:rsid w:val="00B813E7"/>
    <w:rsid w:val="00B81489"/>
    <w:rsid w:val="00B83142"/>
    <w:rsid w:val="00B842AF"/>
    <w:rsid w:val="00B84C68"/>
    <w:rsid w:val="00B865B3"/>
    <w:rsid w:val="00B92BBD"/>
    <w:rsid w:val="00B944CA"/>
    <w:rsid w:val="00B94E3E"/>
    <w:rsid w:val="00B9601C"/>
    <w:rsid w:val="00B961C2"/>
    <w:rsid w:val="00BA26BC"/>
    <w:rsid w:val="00BA3082"/>
    <w:rsid w:val="00BA3595"/>
    <w:rsid w:val="00BB119B"/>
    <w:rsid w:val="00BB2B48"/>
    <w:rsid w:val="00BB4AF6"/>
    <w:rsid w:val="00BB631F"/>
    <w:rsid w:val="00BB6AAE"/>
    <w:rsid w:val="00BB7744"/>
    <w:rsid w:val="00BC07B2"/>
    <w:rsid w:val="00BC39CD"/>
    <w:rsid w:val="00BC4758"/>
    <w:rsid w:val="00BC682D"/>
    <w:rsid w:val="00BC7DE8"/>
    <w:rsid w:val="00BD135C"/>
    <w:rsid w:val="00BD71C7"/>
    <w:rsid w:val="00BE4DEC"/>
    <w:rsid w:val="00BF24F6"/>
    <w:rsid w:val="00BF79EF"/>
    <w:rsid w:val="00C030D8"/>
    <w:rsid w:val="00C1081A"/>
    <w:rsid w:val="00C11483"/>
    <w:rsid w:val="00C12529"/>
    <w:rsid w:val="00C13AA1"/>
    <w:rsid w:val="00C4007A"/>
    <w:rsid w:val="00C40727"/>
    <w:rsid w:val="00C42014"/>
    <w:rsid w:val="00C43D61"/>
    <w:rsid w:val="00C447F1"/>
    <w:rsid w:val="00C44E3F"/>
    <w:rsid w:val="00C4679B"/>
    <w:rsid w:val="00C5129F"/>
    <w:rsid w:val="00C523CC"/>
    <w:rsid w:val="00C52A77"/>
    <w:rsid w:val="00C538FA"/>
    <w:rsid w:val="00C562AB"/>
    <w:rsid w:val="00C567DF"/>
    <w:rsid w:val="00C57668"/>
    <w:rsid w:val="00C61FFE"/>
    <w:rsid w:val="00C62210"/>
    <w:rsid w:val="00C63068"/>
    <w:rsid w:val="00C67712"/>
    <w:rsid w:val="00C71E83"/>
    <w:rsid w:val="00C7224C"/>
    <w:rsid w:val="00C75ABA"/>
    <w:rsid w:val="00C75B39"/>
    <w:rsid w:val="00C776A6"/>
    <w:rsid w:val="00C806A2"/>
    <w:rsid w:val="00C81DF2"/>
    <w:rsid w:val="00C8287B"/>
    <w:rsid w:val="00C82B98"/>
    <w:rsid w:val="00C8335C"/>
    <w:rsid w:val="00C86B9F"/>
    <w:rsid w:val="00C9186A"/>
    <w:rsid w:val="00C9221D"/>
    <w:rsid w:val="00C93423"/>
    <w:rsid w:val="00C93823"/>
    <w:rsid w:val="00C95228"/>
    <w:rsid w:val="00C955D2"/>
    <w:rsid w:val="00C9633F"/>
    <w:rsid w:val="00C96EF7"/>
    <w:rsid w:val="00CA16C7"/>
    <w:rsid w:val="00CA32F2"/>
    <w:rsid w:val="00CA4D65"/>
    <w:rsid w:val="00CA7217"/>
    <w:rsid w:val="00CB182E"/>
    <w:rsid w:val="00CC3F93"/>
    <w:rsid w:val="00CC524C"/>
    <w:rsid w:val="00CD56EF"/>
    <w:rsid w:val="00CE2012"/>
    <w:rsid w:val="00CE7D9B"/>
    <w:rsid w:val="00CF03EB"/>
    <w:rsid w:val="00CF0B6E"/>
    <w:rsid w:val="00CF286C"/>
    <w:rsid w:val="00CF289C"/>
    <w:rsid w:val="00CF39D6"/>
    <w:rsid w:val="00CF5D03"/>
    <w:rsid w:val="00D024E0"/>
    <w:rsid w:val="00D030E6"/>
    <w:rsid w:val="00D0504B"/>
    <w:rsid w:val="00D059C6"/>
    <w:rsid w:val="00D0739D"/>
    <w:rsid w:val="00D10D10"/>
    <w:rsid w:val="00D11208"/>
    <w:rsid w:val="00D12388"/>
    <w:rsid w:val="00D12502"/>
    <w:rsid w:val="00D130F2"/>
    <w:rsid w:val="00D136CE"/>
    <w:rsid w:val="00D140F5"/>
    <w:rsid w:val="00D14ACD"/>
    <w:rsid w:val="00D178EA"/>
    <w:rsid w:val="00D20F30"/>
    <w:rsid w:val="00D223C4"/>
    <w:rsid w:val="00D3393E"/>
    <w:rsid w:val="00D33DCA"/>
    <w:rsid w:val="00D42F97"/>
    <w:rsid w:val="00D454CE"/>
    <w:rsid w:val="00D5550D"/>
    <w:rsid w:val="00D55E5C"/>
    <w:rsid w:val="00D57EBF"/>
    <w:rsid w:val="00D612A7"/>
    <w:rsid w:val="00D6426A"/>
    <w:rsid w:val="00D67555"/>
    <w:rsid w:val="00D67A83"/>
    <w:rsid w:val="00D67F10"/>
    <w:rsid w:val="00D73942"/>
    <w:rsid w:val="00D742A8"/>
    <w:rsid w:val="00D74423"/>
    <w:rsid w:val="00D74CD8"/>
    <w:rsid w:val="00D77AC1"/>
    <w:rsid w:val="00D80EE8"/>
    <w:rsid w:val="00D82437"/>
    <w:rsid w:val="00D83FF0"/>
    <w:rsid w:val="00D95F76"/>
    <w:rsid w:val="00D97A0E"/>
    <w:rsid w:val="00DA0FB0"/>
    <w:rsid w:val="00DA60E5"/>
    <w:rsid w:val="00DA6388"/>
    <w:rsid w:val="00DB24ED"/>
    <w:rsid w:val="00DB2D47"/>
    <w:rsid w:val="00DB2FF4"/>
    <w:rsid w:val="00DB36E6"/>
    <w:rsid w:val="00DB5756"/>
    <w:rsid w:val="00DB5E0F"/>
    <w:rsid w:val="00DB65EA"/>
    <w:rsid w:val="00DB6A6E"/>
    <w:rsid w:val="00DC065D"/>
    <w:rsid w:val="00DC3CB3"/>
    <w:rsid w:val="00DC5CD7"/>
    <w:rsid w:val="00DC5DB8"/>
    <w:rsid w:val="00DC7396"/>
    <w:rsid w:val="00DC73AE"/>
    <w:rsid w:val="00DC77E9"/>
    <w:rsid w:val="00DD02B9"/>
    <w:rsid w:val="00DD49E1"/>
    <w:rsid w:val="00DE40A0"/>
    <w:rsid w:val="00DE5383"/>
    <w:rsid w:val="00DE79B9"/>
    <w:rsid w:val="00DF02D1"/>
    <w:rsid w:val="00DF0334"/>
    <w:rsid w:val="00DF3C70"/>
    <w:rsid w:val="00DF6219"/>
    <w:rsid w:val="00E020AA"/>
    <w:rsid w:val="00E05204"/>
    <w:rsid w:val="00E12307"/>
    <w:rsid w:val="00E12C75"/>
    <w:rsid w:val="00E15F5E"/>
    <w:rsid w:val="00E1691D"/>
    <w:rsid w:val="00E20D21"/>
    <w:rsid w:val="00E225BA"/>
    <w:rsid w:val="00E243B1"/>
    <w:rsid w:val="00E24672"/>
    <w:rsid w:val="00E251BF"/>
    <w:rsid w:val="00E312BF"/>
    <w:rsid w:val="00E31A08"/>
    <w:rsid w:val="00E34660"/>
    <w:rsid w:val="00E346E8"/>
    <w:rsid w:val="00E356D6"/>
    <w:rsid w:val="00E37549"/>
    <w:rsid w:val="00E41367"/>
    <w:rsid w:val="00E41F0D"/>
    <w:rsid w:val="00E42559"/>
    <w:rsid w:val="00E431D5"/>
    <w:rsid w:val="00E44150"/>
    <w:rsid w:val="00E51ACC"/>
    <w:rsid w:val="00E5341A"/>
    <w:rsid w:val="00E54BA1"/>
    <w:rsid w:val="00E55018"/>
    <w:rsid w:val="00E6056A"/>
    <w:rsid w:val="00E606FA"/>
    <w:rsid w:val="00E6158A"/>
    <w:rsid w:val="00E6289E"/>
    <w:rsid w:val="00E63280"/>
    <w:rsid w:val="00E709A6"/>
    <w:rsid w:val="00E74CAD"/>
    <w:rsid w:val="00E84DEE"/>
    <w:rsid w:val="00E90425"/>
    <w:rsid w:val="00E976C8"/>
    <w:rsid w:val="00E976D3"/>
    <w:rsid w:val="00EA36AB"/>
    <w:rsid w:val="00EA3DF0"/>
    <w:rsid w:val="00EA508A"/>
    <w:rsid w:val="00EB2E6A"/>
    <w:rsid w:val="00EB566A"/>
    <w:rsid w:val="00EB77C2"/>
    <w:rsid w:val="00EC1527"/>
    <w:rsid w:val="00EC1670"/>
    <w:rsid w:val="00EC78D6"/>
    <w:rsid w:val="00ED07CF"/>
    <w:rsid w:val="00ED0A9C"/>
    <w:rsid w:val="00ED23EC"/>
    <w:rsid w:val="00ED2AB3"/>
    <w:rsid w:val="00ED5059"/>
    <w:rsid w:val="00ED646F"/>
    <w:rsid w:val="00ED7FB8"/>
    <w:rsid w:val="00EE1BE5"/>
    <w:rsid w:val="00EE6D18"/>
    <w:rsid w:val="00EE7F12"/>
    <w:rsid w:val="00EF0ED6"/>
    <w:rsid w:val="00EF1B16"/>
    <w:rsid w:val="00EF4D0A"/>
    <w:rsid w:val="00EF771C"/>
    <w:rsid w:val="00F02122"/>
    <w:rsid w:val="00F02695"/>
    <w:rsid w:val="00F03A67"/>
    <w:rsid w:val="00F049A6"/>
    <w:rsid w:val="00F064DA"/>
    <w:rsid w:val="00F10429"/>
    <w:rsid w:val="00F143A9"/>
    <w:rsid w:val="00F17A3B"/>
    <w:rsid w:val="00F20426"/>
    <w:rsid w:val="00F21FBB"/>
    <w:rsid w:val="00F253D0"/>
    <w:rsid w:val="00F25793"/>
    <w:rsid w:val="00F25A96"/>
    <w:rsid w:val="00F25F69"/>
    <w:rsid w:val="00F31089"/>
    <w:rsid w:val="00F335FC"/>
    <w:rsid w:val="00F41DB2"/>
    <w:rsid w:val="00F461A5"/>
    <w:rsid w:val="00F5199F"/>
    <w:rsid w:val="00F5225B"/>
    <w:rsid w:val="00F52C6C"/>
    <w:rsid w:val="00F5303A"/>
    <w:rsid w:val="00F5404C"/>
    <w:rsid w:val="00F54D6F"/>
    <w:rsid w:val="00F553CA"/>
    <w:rsid w:val="00F630C8"/>
    <w:rsid w:val="00F63388"/>
    <w:rsid w:val="00F633A8"/>
    <w:rsid w:val="00F656E8"/>
    <w:rsid w:val="00F673A7"/>
    <w:rsid w:val="00F7089C"/>
    <w:rsid w:val="00F73098"/>
    <w:rsid w:val="00F74FDF"/>
    <w:rsid w:val="00F82AAC"/>
    <w:rsid w:val="00F864CE"/>
    <w:rsid w:val="00F93AEC"/>
    <w:rsid w:val="00F97215"/>
    <w:rsid w:val="00FA07C5"/>
    <w:rsid w:val="00FA1D24"/>
    <w:rsid w:val="00FB1278"/>
    <w:rsid w:val="00FB240D"/>
    <w:rsid w:val="00FB32CE"/>
    <w:rsid w:val="00FB35EA"/>
    <w:rsid w:val="00FB7E3B"/>
    <w:rsid w:val="00FC0AE6"/>
    <w:rsid w:val="00FC3805"/>
    <w:rsid w:val="00FC5D21"/>
    <w:rsid w:val="00FD3D62"/>
    <w:rsid w:val="00FD5284"/>
    <w:rsid w:val="00FD613C"/>
    <w:rsid w:val="00FE0190"/>
    <w:rsid w:val="00FE1954"/>
    <w:rsid w:val="00FE3D42"/>
    <w:rsid w:val="00FE4C71"/>
    <w:rsid w:val="00FF003C"/>
    <w:rsid w:val="00FF1243"/>
    <w:rsid w:val="00FF3094"/>
    <w:rsid w:val="00FF4D25"/>
    <w:rsid w:val="00FF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A1937"/>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1A1937"/>
    <w:rPr>
      <w:rFonts w:cs="Times New Roman"/>
      <w:color w:val="0000FF"/>
      <w:u w:val="single"/>
    </w:rPr>
  </w:style>
  <w:style w:type="paragraph" w:customStyle="1" w:styleId="ConsPlusNormal">
    <w:name w:val="ConsPlusNormal"/>
    <w:rsid w:val="001A1937"/>
    <w:pPr>
      <w:autoSpaceDE w:val="0"/>
      <w:autoSpaceDN w:val="0"/>
      <w:adjustRightInd w:val="0"/>
      <w:spacing w:after="0" w:line="240" w:lineRule="auto"/>
    </w:pPr>
    <w:rPr>
      <w:rFonts w:ascii="Calibri" w:hAnsi="Calibri" w:cs="Calibri"/>
    </w:rPr>
  </w:style>
  <w:style w:type="paragraph" w:customStyle="1" w:styleId="ConsNormal">
    <w:name w:val="ConsNormal"/>
    <w:rsid w:val="001A19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3"/>
    <w:uiPriority w:val="99"/>
    <w:qFormat/>
    <w:rsid w:val="001A1937"/>
    <w:pPr>
      <w:spacing w:after="200" w:line="276" w:lineRule="auto"/>
      <w:ind w:left="720"/>
      <w:contextualSpacing/>
    </w:pPr>
  </w:style>
  <w:style w:type="paragraph" w:customStyle="1" w:styleId="1">
    <w:name w:val="Заголовок_1"/>
    <w:basedOn w:val="a3"/>
    <w:uiPriority w:val="99"/>
    <w:locked/>
    <w:rsid w:val="001A1937"/>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3"/>
    <w:link w:val="40"/>
    <w:uiPriority w:val="99"/>
    <w:rsid w:val="001A1937"/>
    <w:pPr>
      <w:numPr>
        <w:ilvl w:val="3"/>
        <w:numId w:val="1"/>
      </w:numPr>
      <w:spacing w:after="0" w:line="240" w:lineRule="auto"/>
      <w:jc w:val="both"/>
    </w:pPr>
    <w:rPr>
      <w:rFonts w:ascii="Times New Roman" w:eastAsia="Times New Roman" w:hAnsi="Times New Roman" w:cs="Times New Roman"/>
      <w:sz w:val="28"/>
      <w:szCs w:val="20"/>
      <w:lang w:eastAsia="ko-KR"/>
    </w:rPr>
  </w:style>
  <w:style w:type="paragraph" w:customStyle="1" w:styleId="3">
    <w:name w:val="Пункт_3"/>
    <w:basedOn w:val="a3"/>
    <w:uiPriority w:val="99"/>
    <w:rsid w:val="001A1937"/>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3"/>
    <w:uiPriority w:val="99"/>
    <w:rsid w:val="001A1937"/>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
    <w:uiPriority w:val="99"/>
    <w:rsid w:val="001A1937"/>
    <w:pPr>
      <w:numPr>
        <w:ilvl w:val="4"/>
      </w:numPr>
    </w:pPr>
  </w:style>
  <w:style w:type="character" w:customStyle="1" w:styleId="40">
    <w:name w:val="Пункт_4 Знак"/>
    <w:link w:val="4"/>
    <w:uiPriority w:val="99"/>
    <w:locked/>
    <w:rsid w:val="00386D26"/>
    <w:rPr>
      <w:rFonts w:ascii="Times New Roman" w:eastAsia="Times New Roman" w:hAnsi="Times New Roman" w:cs="Times New Roman"/>
      <w:sz w:val="28"/>
      <w:szCs w:val="20"/>
      <w:lang w:eastAsia="ko-KR"/>
    </w:rPr>
  </w:style>
  <w:style w:type="paragraph" w:styleId="20">
    <w:name w:val="Body Text 2"/>
    <w:basedOn w:val="a3"/>
    <w:link w:val="21"/>
    <w:uiPriority w:val="99"/>
    <w:rsid w:val="00386D26"/>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21">
    <w:name w:val="Основной текст 2 Знак"/>
    <w:basedOn w:val="a4"/>
    <w:link w:val="20"/>
    <w:uiPriority w:val="99"/>
    <w:rsid w:val="00386D26"/>
    <w:rPr>
      <w:rFonts w:ascii="Times New Roman" w:eastAsia="Times New Roman" w:hAnsi="Times New Roman" w:cs="Times New Roman"/>
      <w:sz w:val="28"/>
      <w:szCs w:val="28"/>
      <w:lang w:eastAsia="ru-RU"/>
    </w:rPr>
  </w:style>
  <w:style w:type="paragraph" w:customStyle="1" w:styleId="22">
    <w:name w:val="Пункт_2_заглав"/>
    <w:basedOn w:val="2"/>
    <w:uiPriority w:val="99"/>
    <w:rsid w:val="004C78A8"/>
    <w:pPr>
      <w:keepNext/>
      <w:spacing w:before="240" w:after="120"/>
      <w:outlineLvl w:val="1"/>
    </w:pPr>
    <w:rPr>
      <w:b/>
    </w:rPr>
  </w:style>
  <w:style w:type="paragraph" w:styleId="a9">
    <w:name w:val="Body Text Indent"/>
    <w:basedOn w:val="a3"/>
    <w:link w:val="aa"/>
    <w:uiPriority w:val="99"/>
    <w:unhideWhenUsed/>
    <w:rsid w:val="004C78A8"/>
    <w:pPr>
      <w:spacing w:after="120" w:line="240" w:lineRule="auto"/>
      <w:ind w:left="283" w:firstLine="567"/>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4"/>
    <w:link w:val="a9"/>
    <w:uiPriority w:val="99"/>
    <w:rsid w:val="004C78A8"/>
    <w:rPr>
      <w:rFonts w:ascii="Times New Roman" w:eastAsia="Times New Roman" w:hAnsi="Times New Roman" w:cs="Times New Roman"/>
      <w:sz w:val="28"/>
      <w:szCs w:val="24"/>
      <w:lang w:eastAsia="ru-RU"/>
    </w:rPr>
  </w:style>
  <w:style w:type="paragraph" w:customStyle="1" w:styleId="-3">
    <w:name w:val="Пункт-3"/>
    <w:basedOn w:val="a3"/>
    <w:rsid w:val="004C78A8"/>
    <w:pPr>
      <w:tabs>
        <w:tab w:val="left"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3"/>
    <w:rsid w:val="004C78A8"/>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
    <w:name w:val="Пункт-6"/>
    <w:basedOn w:val="a3"/>
    <w:rsid w:val="004C78A8"/>
    <w:pPr>
      <w:tabs>
        <w:tab w:val="num" w:pos="2034"/>
      </w:tabs>
      <w:spacing w:after="0" w:line="288" w:lineRule="auto"/>
      <w:ind w:left="333" w:firstLine="567"/>
      <w:jc w:val="both"/>
    </w:pPr>
    <w:rPr>
      <w:rFonts w:ascii="Times New Roman" w:eastAsia="Times New Roman" w:hAnsi="Times New Roman" w:cs="Times New Roman"/>
      <w:sz w:val="28"/>
      <w:szCs w:val="28"/>
      <w:lang w:eastAsia="ru-RU"/>
    </w:rPr>
  </w:style>
  <w:style w:type="character" w:customStyle="1" w:styleId="FontStyle13">
    <w:name w:val="Font Style13"/>
    <w:uiPriority w:val="99"/>
    <w:rsid w:val="004C78A8"/>
    <w:rPr>
      <w:rFonts w:ascii="Times New Roman" w:hAnsi="Times New Roman" w:cs="Times New Roman"/>
      <w:sz w:val="24"/>
      <w:szCs w:val="24"/>
    </w:rPr>
  </w:style>
  <w:style w:type="character" w:customStyle="1" w:styleId="23">
    <w:name w:val="Заголовок №2_"/>
    <w:basedOn w:val="a4"/>
    <w:link w:val="24"/>
    <w:rsid w:val="00547687"/>
    <w:rPr>
      <w:rFonts w:ascii="Times New Roman" w:eastAsia="Times New Roman" w:hAnsi="Times New Roman" w:cs="Times New Roman"/>
      <w:sz w:val="26"/>
      <w:szCs w:val="26"/>
      <w:shd w:val="clear" w:color="auto" w:fill="FFFFFF"/>
    </w:rPr>
  </w:style>
  <w:style w:type="paragraph" w:customStyle="1" w:styleId="24">
    <w:name w:val="Заголовок №2"/>
    <w:basedOn w:val="a3"/>
    <w:link w:val="23"/>
    <w:rsid w:val="00547687"/>
    <w:pPr>
      <w:shd w:val="clear" w:color="auto" w:fill="FFFFFF"/>
      <w:spacing w:before="240" w:after="6120" w:line="562" w:lineRule="exact"/>
      <w:jc w:val="center"/>
      <w:outlineLvl w:val="1"/>
    </w:pPr>
    <w:rPr>
      <w:rFonts w:ascii="Times New Roman" w:eastAsia="Times New Roman" w:hAnsi="Times New Roman" w:cs="Times New Roman"/>
      <w:sz w:val="26"/>
      <w:szCs w:val="26"/>
    </w:rPr>
  </w:style>
  <w:style w:type="paragraph" w:styleId="ab">
    <w:name w:val="header"/>
    <w:basedOn w:val="a3"/>
    <w:link w:val="ac"/>
    <w:uiPriority w:val="99"/>
    <w:unhideWhenUsed/>
    <w:rsid w:val="00D74CD8"/>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74CD8"/>
  </w:style>
  <w:style w:type="paragraph" w:styleId="ad">
    <w:name w:val="footer"/>
    <w:basedOn w:val="a3"/>
    <w:link w:val="ae"/>
    <w:uiPriority w:val="99"/>
    <w:unhideWhenUsed/>
    <w:rsid w:val="00D74CD8"/>
    <w:pPr>
      <w:tabs>
        <w:tab w:val="center" w:pos="4677"/>
        <w:tab w:val="right" w:pos="9355"/>
      </w:tabs>
      <w:spacing w:after="0" w:line="240" w:lineRule="auto"/>
    </w:pPr>
  </w:style>
  <w:style w:type="character" w:customStyle="1" w:styleId="ae">
    <w:name w:val="Нижний колонтитул Знак"/>
    <w:basedOn w:val="a4"/>
    <w:link w:val="ad"/>
    <w:uiPriority w:val="99"/>
    <w:rsid w:val="00D74CD8"/>
  </w:style>
  <w:style w:type="paragraph" w:styleId="af">
    <w:name w:val="Balloon Text"/>
    <w:basedOn w:val="a3"/>
    <w:link w:val="af0"/>
    <w:uiPriority w:val="99"/>
    <w:semiHidden/>
    <w:unhideWhenUsed/>
    <w:rsid w:val="0068333C"/>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68333C"/>
    <w:rPr>
      <w:rFonts w:ascii="Tahoma" w:hAnsi="Tahoma" w:cs="Tahoma"/>
      <w:sz w:val="16"/>
      <w:szCs w:val="16"/>
    </w:rPr>
  </w:style>
  <w:style w:type="character" w:styleId="af1">
    <w:name w:val="annotation reference"/>
    <w:basedOn w:val="a4"/>
    <w:uiPriority w:val="99"/>
    <w:semiHidden/>
    <w:unhideWhenUsed/>
    <w:rsid w:val="000C76DC"/>
    <w:rPr>
      <w:sz w:val="16"/>
      <w:szCs w:val="16"/>
    </w:rPr>
  </w:style>
  <w:style w:type="paragraph" w:styleId="af2">
    <w:name w:val="annotation text"/>
    <w:basedOn w:val="a3"/>
    <w:link w:val="af3"/>
    <w:uiPriority w:val="99"/>
    <w:semiHidden/>
    <w:unhideWhenUsed/>
    <w:rsid w:val="000C76DC"/>
    <w:pPr>
      <w:spacing w:line="240" w:lineRule="auto"/>
    </w:pPr>
    <w:rPr>
      <w:sz w:val="20"/>
      <w:szCs w:val="20"/>
    </w:rPr>
  </w:style>
  <w:style w:type="character" w:customStyle="1" w:styleId="af3">
    <w:name w:val="Текст примечания Знак"/>
    <w:basedOn w:val="a4"/>
    <w:link w:val="af2"/>
    <w:uiPriority w:val="99"/>
    <w:semiHidden/>
    <w:rsid w:val="000C76DC"/>
    <w:rPr>
      <w:sz w:val="20"/>
      <w:szCs w:val="20"/>
    </w:rPr>
  </w:style>
  <w:style w:type="paragraph" w:styleId="af4">
    <w:name w:val="annotation subject"/>
    <w:basedOn w:val="af2"/>
    <w:next w:val="af2"/>
    <w:link w:val="af5"/>
    <w:uiPriority w:val="99"/>
    <w:semiHidden/>
    <w:unhideWhenUsed/>
    <w:rsid w:val="000C76DC"/>
    <w:rPr>
      <w:b/>
      <w:bCs/>
    </w:rPr>
  </w:style>
  <w:style w:type="character" w:customStyle="1" w:styleId="af5">
    <w:name w:val="Тема примечания Знак"/>
    <w:basedOn w:val="af3"/>
    <w:link w:val="af4"/>
    <w:uiPriority w:val="99"/>
    <w:semiHidden/>
    <w:rsid w:val="000C76DC"/>
    <w:rPr>
      <w:b/>
      <w:bCs/>
      <w:sz w:val="20"/>
      <w:szCs w:val="20"/>
    </w:rPr>
  </w:style>
  <w:style w:type="character" w:styleId="af6">
    <w:name w:val="FollowedHyperlink"/>
    <w:basedOn w:val="a4"/>
    <w:uiPriority w:val="99"/>
    <w:semiHidden/>
    <w:unhideWhenUsed/>
    <w:rsid w:val="00B9601C"/>
    <w:rPr>
      <w:color w:val="954F72" w:themeColor="followedHyperlink"/>
      <w:u w:val="single"/>
    </w:rPr>
  </w:style>
  <w:style w:type="character" w:styleId="af7">
    <w:name w:val="Emphasis"/>
    <w:basedOn w:val="a4"/>
    <w:uiPriority w:val="20"/>
    <w:qFormat/>
    <w:rsid w:val="00DA0FB0"/>
    <w:rPr>
      <w:i/>
      <w:iCs/>
    </w:rPr>
  </w:style>
  <w:style w:type="character" w:customStyle="1" w:styleId="apple-converted-space">
    <w:name w:val="apple-converted-space"/>
    <w:basedOn w:val="a4"/>
    <w:rsid w:val="00DA0FB0"/>
  </w:style>
  <w:style w:type="character" w:customStyle="1" w:styleId="af8">
    <w:name w:val="Основной текст_"/>
    <w:basedOn w:val="a4"/>
    <w:link w:val="25"/>
    <w:rsid w:val="00D12502"/>
    <w:rPr>
      <w:rFonts w:ascii="Times New Roman" w:eastAsia="Times New Roman" w:hAnsi="Times New Roman" w:cs="Times New Roman"/>
      <w:sz w:val="24"/>
      <w:szCs w:val="24"/>
      <w:shd w:val="clear" w:color="auto" w:fill="FFFFFF"/>
    </w:rPr>
  </w:style>
  <w:style w:type="paragraph" w:customStyle="1" w:styleId="25">
    <w:name w:val="Основной текст2"/>
    <w:basedOn w:val="a3"/>
    <w:link w:val="af8"/>
    <w:rsid w:val="00D12502"/>
    <w:pPr>
      <w:shd w:val="clear" w:color="auto" w:fill="FFFFFF"/>
      <w:spacing w:before="6120" w:after="0" w:line="562" w:lineRule="exact"/>
      <w:jc w:val="center"/>
    </w:pPr>
    <w:rPr>
      <w:rFonts w:ascii="Times New Roman" w:eastAsia="Times New Roman" w:hAnsi="Times New Roman" w:cs="Times New Roman"/>
      <w:sz w:val="24"/>
      <w:szCs w:val="24"/>
    </w:rPr>
  </w:style>
  <w:style w:type="paragraph" w:customStyle="1" w:styleId="a">
    <w:name w:val="Пункт Знак"/>
    <w:basedOn w:val="a3"/>
    <w:rsid w:val="00880242"/>
    <w:pPr>
      <w:numPr>
        <w:ilvl w:val="1"/>
        <w:numId w:val="33"/>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880242"/>
    <w:pPr>
      <w:numPr>
        <w:ilvl w:val="2"/>
      </w:numPr>
      <w:tabs>
        <w:tab w:val="clear" w:pos="1134"/>
      </w:tabs>
    </w:pPr>
  </w:style>
  <w:style w:type="paragraph" w:customStyle="1" w:styleId="a1">
    <w:name w:val="Подподпункт"/>
    <w:basedOn w:val="a0"/>
    <w:rsid w:val="00880242"/>
    <w:pPr>
      <w:numPr>
        <w:ilvl w:val="3"/>
      </w:numPr>
      <w:tabs>
        <w:tab w:val="left" w:pos="1134"/>
        <w:tab w:val="left" w:pos="1418"/>
      </w:tabs>
    </w:pPr>
    <w:rPr>
      <w:snapToGrid/>
    </w:rPr>
  </w:style>
  <w:style w:type="paragraph" w:customStyle="1" w:styleId="a2">
    <w:name w:val="Подподподпункт"/>
    <w:basedOn w:val="a3"/>
    <w:rsid w:val="00880242"/>
    <w:pPr>
      <w:numPr>
        <w:ilvl w:val="4"/>
        <w:numId w:val="33"/>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1"/>
    <w:basedOn w:val="a3"/>
    <w:rsid w:val="00880242"/>
    <w:pPr>
      <w:numPr>
        <w:numId w:val="33"/>
      </w:numPr>
      <w:spacing w:before="240" w:after="0" w:line="360" w:lineRule="auto"/>
      <w:jc w:val="center"/>
    </w:pPr>
    <w:rPr>
      <w:rFonts w:ascii="Arial" w:eastAsia="Times New Roman" w:hAnsi="Arial" w:cs="Times New Roman"/>
      <w:b/>
      <w:snapToGrid w:val="0"/>
      <w:sz w:val="28"/>
      <w:szCs w:val="28"/>
      <w:lang w:eastAsia="ru-RU"/>
    </w:rPr>
  </w:style>
  <w:style w:type="paragraph" w:styleId="af9">
    <w:name w:val="footnote text"/>
    <w:basedOn w:val="a3"/>
    <w:link w:val="afa"/>
    <w:semiHidden/>
    <w:rsid w:val="008802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4"/>
    <w:link w:val="af9"/>
    <w:semiHidden/>
    <w:rsid w:val="00880242"/>
    <w:rPr>
      <w:rFonts w:ascii="Times New Roman" w:eastAsia="Times New Roman" w:hAnsi="Times New Roman" w:cs="Times New Roman"/>
      <w:sz w:val="20"/>
      <w:szCs w:val="20"/>
      <w:lang w:eastAsia="ru-RU"/>
    </w:rPr>
  </w:style>
  <w:style w:type="character" w:styleId="afb">
    <w:name w:val="footnote reference"/>
    <w:semiHidden/>
    <w:rsid w:val="00880242"/>
    <w:rPr>
      <w:vertAlign w:val="superscript"/>
    </w:rPr>
  </w:style>
  <w:style w:type="paragraph" w:customStyle="1" w:styleId="afc">
    <w:name w:val="Пункт"/>
    <w:basedOn w:val="a3"/>
    <w:rsid w:val="00880242"/>
    <w:pPr>
      <w:spacing w:after="0" w:line="360" w:lineRule="auto"/>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A1937"/>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1A1937"/>
    <w:rPr>
      <w:rFonts w:cs="Times New Roman"/>
      <w:color w:val="0000FF"/>
      <w:u w:val="single"/>
    </w:rPr>
  </w:style>
  <w:style w:type="paragraph" w:customStyle="1" w:styleId="ConsPlusNormal">
    <w:name w:val="ConsPlusNormal"/>
    <w:rsid w:val="001A1937"/>
    <w:pPr>
      <w:autoSpaceDE w:val="0"/>
      <w:autoSpaceDN w:val="0"/>
      <w:adjustRightInd w:val="0"/>
      <w:spacing w:after="0" w:line="240" w:lineRule="auto"/>
    </w:pPr>
    <w:rPr>
      <w:rFonts w:ascii="Calibri" w:hAnsi="Calibri" w:cs="Calibri"/>
    </w:rPr>
  </w:style>
  <w:style w:type="paragraph" w:customStyle="1" w:styleId="ConsNormal">
    <w:name w:val="ConsNormal"/>
    <w:rsid w:val="001A19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3"/>
    <w:uiPriority w:val="99"/>
    <w:qFormat/>
    <w:rsid w:val="001A1937"/>
    <w:pPr>
      <w:spacing w:after="200" w:line="276" w:lineRule="auto"/>
      <w:ind w:left="720"/>
      <w:contextualSpacing/>
    </w:pPr>
  </w:style>
  <w:style w:type="paragraph" w:customStyle="1" w:styleId="1">
    <w:name w:val="Заголовок_1"/>
    <w:basedOn w:val="a3"/>
    <w:uiPriority w:val="99"/>
    <w:locked/>
    <w:rsid w:val="001A1937"/>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3"/>
    <w:link w:val="40"/>
    <w:uiPriority w:val="99"/>
    <w:rsid w:val="001A1937"/>
    <w:pPr>
      <w:numPr>
        <w:ilvl w:val="3"/>
        <w:numId w:val="1"/>
      </w:numPr>
      <w:spacing w:after="0" w:line="240" w:lineRule="auto"/>
      <w:jc w:val="both"/>
    </w:pPr>
    <w:rPr>
      <w:rFonts w:ascii="Times New Roman" w:eastAsia="Times New Roman" w:hAnsi="Times New Roman" w:cs="Times New Roman"/>
      <w:sz w:val="28"/>
      <w:szCs w:val="20"/>
      <w:lang w:eastAsia="ko-KR"/>
    </w:rPr>
  </w:style>
  <w:style w:type="paragraph" w:customStyle="1" w:styleId="3">
    <w:name w:val="Пункт_3"/>
    <w:basedOn w:val="a3"/>
    <w:uiPriority w:val="99"/>
    <w:rsid w:val="001A1937"/>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3"/>
    <w:uiPriority w:val="99"/>
    <w:rsid w:val="001A1937"/>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
    <w:uiPriority w:val="99"/>
    <w:rsid w:val="001A1937"/>
    <w:pPr>
      <w:numPr>
        <w:ilvl w:val="4"/>
      </w:numPr>
    </w:pPr>
  </w:style>
  <w:style w:type="character" w:customStyle="1" w:styleId="40">
    <w:name w:val="Пункт_4 Знак"/>
    <w:link w:val="4"/>
    <w:uiPriority w:val="99"/>
    <w:locked/>
    <w:rsid w:val="00386D26"/>
    <w:rPr>
      <w:rFonts w:ascii="Times New Roman" w:eastAsia="Times New Roman" w:hAnsi="Times New Roman" w:cs="Times New Roman"/>
      <w:sz w:val="28"/>
      <w:szCs w:val="20"/>
      <w:lang w:eastAsia="ko-KR"/>
    </w:rPr>
  </w:style>
  <w:style w:type="paragraph" w:styleId="20">
    <w:name w:val="Body Text 2"/>
    <w:basedOn w:val="a3"/>
    <w:link w:val="21"/>
    <w:uiPriority w:val="99"/>
    <w:rsid w:val="00386D26"/>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21">
    <w:name w:val="Основной текст 2 Знак"/>
    <w:basedOn w:val="a4"/>
    <w:link w:val="20"/>
    <w:uiPriority w:val="99"/>
    <w:rsid w:val="00386D26"/>
    <w:rPr>
      <w:rFonts w:ascii="Times New Roman" w:eastAsia="Times New Roman" w:hAnsi="Times New Roman" w:cs="Times New Roman"/>
      <w:sz w:val="28"/>
      <w:szCs w:val="28"/>
      <w:lang w:eastAsia="ru-RU"/>
    </w:rPr>
  </w:style>
  <w:style w:type="paragraph" w:customStyle="1" w:styleId="22">
    <w:name w:val="Пункт_2_заглав"/>
    <w:basedOn w:val="2"/>
    <w:uiPriority w:val="99"/>
    <w:rsid w:val="004C78A8"/>
    <w:pPr>
      <w:keepNext/>
      <w:spacing w:before="240" w:after="120"/>
      <w:outlineLvl w:val="1"/>
    </w:pPr>
    <w:rPr>
      <w:b/>
    </w:rPr>
  </w:style>
  <w:style w:type="paragraph" w:styleId="a9">
    <w:name w:val="Body Text Indent"/>
    <w:basedOn w:val="a3"/>
    <w:link w:val="aa"/>
    <w:uiPriority w:val="99"/>
    <w:unhideWhenUsed/>
    <w:rsid w:val="004C78A8"/>
    <w:pPr>
      <w:spacing w:after="120" w:line="240" w:lineRule="auto"/>
      <w:ind w:left="283" w:firstLine="567"/>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4"/>
    <w:link w:val="a9"/>
    <w:uiPriority w:val="99"/>
    <w:rsid w:val="004C78A8"/>
    <w:rPr>
      <w:rFonts w:ascii="Times New Roman" w:eastAsia="Times New Roman" w:hAnsi="Times New Roman" w:cs="Times New Roman"/>
      <w:sz w:val="28"/>
      <w:szCs w:val="24"/>
      <w:lang w:eastAsia="ru-RU"/>
    </w:rPr>
  </w:style>
  <w:style w:type="paragraph" w:customStyle="1" w:styleId="-3">
    <w:name w:val="Пункт-3"/>
    <w:basedOn w:val="a3"/>
    <w:rsid w:val="004C78A8"/>
    <w:pPr>
      <w:tabs>
        <w:tab w:val="left"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3"/>
    <w:rsid w:val="004C78A8"/>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
    <w:name w:val="Пункт-6"/>
    <w:basedOn w:val="a3"/>
    <w:rsid w:val="004C78A8"/>
    <w:pPr>
      <w:tabs>
        <w:tab w:val="num" w:pos="2034"/>
      </w:tabs>
      <w:spacing w:after="0" w:line="288" w:lineRule="auto"/>
      <w:ind w:left="333" w:firstLine="567"/>
      <w:jc w:val="both"/>
    </w:pPr>
    <w:rPr>
      <w:rFonts w:ascii="Times New Roman" w:eastAsia="Times New Roman" w:hAnsi="Times New Roman" w:cs="Times New Roman"/>
      <w:sz w:val="28"/>
      <w:szCs w:val="28"/>
      <w:lang w:eastAsia="ru-RU"/>
    </w:rPr>
  </w:style>
  <w:style w:type="character" w:customStyle="1" w:styleId="FontStyle13">
    <w:name w:val="Font Style13"/>
    <w:uiPriority w:val="99"/>
    <w:rsid w:val="004C78A8"/>
    <w:rPr>
      <w:rFonts w:ascii="Times New Roman" w:hAnsi="Times New Roman" w:cs="Times New Roman"/>
      <w:sz w:val="24"/>
      <w:szCs w:val="24"/>
    </w:rPr>
  </w:style>
  <w:style w:type="character" w:customStyle="1" w:styleId="23">
    <w:name w:val="Заголовок №2_"/>
    <w:basedOn w:val="a4"/>
    <w:link w:val="24"/>
    <w:rsid w:val="00547687"/>
    <w:rPr>
      <w:rFonts w:ascii="Times New Roman" w:eastAsia="Times New Roman" w:hAnsi="Times New Roman" w:cs="Times New Roman"/>
      <w:sz w:val="26"/>
      <w:szCs w:val="26"/>
      <w:shd w:val="clear" w:color="auto" w:fill="FFFFFF"/>
    </w:rPr>
  </w:style>
  <w:style w:type="paragraph" w:customStyle="1" w:styleId="24">
    <w:name w:val="Заголовок №2"/>
    <w:basedOn w:val="a3"/>
    <w:link w:val="23"/>
    <w:rsid w:val="00547687"/>
    <w:pPr>
      <w:shd w:val="clear" w:color="auto" w:fill="FFFFFF"/>
      <w:spacing w:before="240" w:after="6120" w:line="562" w:lineRule="exact"/>
      <w:jc w:val="center"/>
      <w:outlineLvl w:val="1"/>
    </w:pPr>
    <w:rPr>
      <w:rFonts w:ascii="Times New Roman" w:eastAsia="Times New Roman" w:hAnsi="Times New Roman" w:cs="Times New Roman"/>
      <w:sz w:val="26"/>
      <w:szCs w:val="26"/>
    </w:rPr>
  </w:style>
  <w:style w:type="paragraph" w:styleId="ab">
    <w:name w:val="header"/>
    <w:basedOn w:val="a3"/>
    <w:link w:val="ac"/>
    <w:uiPriority w:val="99"/>
    <w:unhideWhenUsed/>
    <w:rsid w:val="00D74CD8"/>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74CD8"/>
  </w:style>
  <w:style w:type="paragraph" w:styleId="ad">
    <w:name w:val="footer"/>
    <w:basedOn w:val="a3"/>
    <w:link w:val="ae"/>
    <w:uiPriority w:val="99"/>
    <w:unhideWhenUsed/>
    <w:rsid w:val="00D74CD8"/>
    <w:pPr>
      <w:tabs>
        <w:tab w:val="center" w:pos="4677"/>
        <w:tab w:val="right" w:pos="9355"/>
      </w:tabs>
      <w:spacing w:after="0" w:line="240" w:lineRule="auto"/>
    </w:pPr>
  </w:style>
  <w:style w:type="character" w:customStyle="1" w:styleId="ae">
    <w:name w:val="Нижний колонтитул Знак"/>
    <w:basedOn w:val="a4"/>
    <w:link w:val="ad"/>
    <w:uiPriority w:val="99"/>
    <w:rsid w:val="00D74CD8"/>
  </w:style>
  <w:style w:type="paragraph" w:styleId="af">
    <w:name w:val="Balloon Text"/>
    <w:basedOn w:val="a3"/>
    <w:link w:val="af0"/>
    <w:uiPriority w:val="99"/>
    <w:semiHidden/>
    <w:unhideWhenUsed/>
    <w:rsid w:val="0068333C"/>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68333C"/>
    <w:rPr>
      <w:rFonts w:ascii="Tahoma" w:hAnsi="Tahoma" w:cs="Tahoma"/>
      <w:sz w:val="16"/>
      <w:szCs w:val="16"/>
    </w:rPr>
  </w:style>
  <w:style w:type="character" w:styleId="af1">
    <w:name w:val="annotation reference"/>
    <w:basedOn w:val="a4"/>
    <w:uiPriority w:val="99"/>
    <w:semiHidden/>
    <w:unhideWhenUsed/>
    <w:rsid w:val="000C76DC"/>
    <w:rPr>
      <w:sz w:val="16"/>
      <w:szCs w:val="16"/>
    </w:rPr>
  </w:style>
  <w:style w:type="paragraph" w:styleId="af2">
    <w:name w:val="annotation text"/>
    <w:basedOn w:val="a3"/>
    <w:link w:val="af3"/>
    <w:uiPriority w:val="99"/>
    <w:semiHidden/>
    <w:unhideWhenUsed/>
    <w:rsid w:val="000C76DC"/>
    <w:pPr>
      <w:spacing w:line="240" w:lineRule="auto"/>
    </w:pPr>
    <w:rPr>
      <w:sz w:val="20"/>
      <w:szCs w:val="20"/>
    </w:rPr>
  </w:style>
  <w:style w:type="character" w:customStyle="1" w:styleId="af3">
    <w:name w:val="Текст примечания Знак"/>
    <w:basedOn w:val="a4"/>
    <w:link w:val="af2"/>
    <w:uiPriority w:val="99"/>
    <w:semiHidden/>
    <w:rsid w:val="000C76DC"/>
    <w:rPr>
      <w:sz w:val="20"/>
      <w:szCs w:val="20"/>
    </w:rPr>
  </w:style>
  <w:style w:type="paragraph" w:styleId="af4">
    <w:name w:val="annotation subject"/>
    <w:basedOn w:val="af2"/>
    <w:next w:val="af2"/>
    <w:link w:val="af5"/>
    <w:uiPriority w:val="99"/>
    <w:semiHidden/>
    <w:unhideWhenUsed/>
    <w:rsid w:val="000C76DC"/>
    <w:rPr>
      <w:b/>
      <w:bCs/>
    </w:rPr>
  </w:style>
  <w:style w:type="character" w:customStyle="1" w:styleId="af5">
    <w:name w:val="Тема примечания Знак"/>
    <w:basedOn w:val="af3"/>
    <w:link w:val="af4"/>
    <w:uiPriority w:val="99"/>
    <w:semiHidden/>
    <w:rsid w:val="000C76DC"/>
    <w:rPr>
      <w:b/>
      <w:bCs/>
      <w:sz w:val="20"/>
      <w:szCs w:val="20"/>
    </w:rPr>
  </w:style>
  <w:style w:type="character" w:styleId="af6">
    <w:name w:val="FollowedHyperlink"/>
    <w:basedOn w:val="a4"/>
    <w:uiPriority w:val="99"/>
    <w:semiHidden/>
    <w:unhideWhenUsed/>
    <w:rsid w:val="00B9601C"/>
    <w:rPr>
      <w:color w:val="954F72" w:themeColor="followedHyperlink"/>
      <w:u w:val="single"/>
    </w:rPr>
  </w:style>
  <w:style w:type="character" w:styleId="af7">
    <w:name w:val="Emphasis"/>
    <w:basedOn w:val="a4"/>
    <w:uiPriority w:val="20"/>
    <w:qFormat/>
    <w:rsid w:val="00DA0FB0"/>
    <w:rPr>
      <w:i/>
      <w:iCs/>
    </w:rPr>
  </w:style>
  <w:style w:type="character" w:customStyle="1" w:styleId="apple-converted-space">
    <w:name w:val="apple-converted-space"/>
    <w:basedOn w:val="a4"/>
    <w:rsid w:val="00DA0FB0"/>
  </w:style>
  <w:style w:type="character" w:customStyle="1" w:styleId="af8">
    <w:name w:val="Основной текст_"/>
    <w:basedOn w:val="a4"/>
    <w:link w:val="25"/>
    <w:rsid w:val="00D12502"/>
    <w:rPr>
      <w:rFonts w:ascii="Times New Roman" w:eastAsia="Times New Roman" w:hAnsi="Times New Roman" w:cs="Times New Roman"/>
      <w:sz w:val="24"/>
      <w:szCs w:val="24"/>
      <w:shd w:val="clear" w:color="auto" w:fill="FFFFFF"/>
    </w:rPr>
  </w:style>
  <w:style w:type="paragraph" w:customStyle="1" w:styleId="25">
    <w:name w:val="Основной текст2"/>
    <w:basedOn w:val="a3"/>
    <w:link w:val="af8"/>
    <w:rsid w:val="00D12502"/>
    <w:pPr>
      <w:shd w:val="clear" w:color="auto" w:fill="FFFFFF"/>
      <w:spacing w:before="6120" w:after="0" w:line="562" w:lineRule="exact"/>
      <w:jc w:val="center"/>
    </w:pPr>
    <w:rPr>
      <w:rFonts w:ascii="Times New Roman" w:eastAsia="Times New Roman" w:hAnsi="Times New Roman" w:cs="Times New Roman"/>
      <w:sz w:val="24"/>
      <w:szCs w:val="24"/>
    </w:rPr>
  </w:style>
  <w:style w:type="paragraph" w:customStyle="1" w:styleId="a">
    <w:name w:val="Пункт Знак"/>
    <w:basedOn w:val="a3"/>
    <w:rsid w:val="00880242"/>
    <w:pPr>
      <w:numPr>
        <w:ilvl w:val="1"/>
        <w:numId w:val="33"/>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880242"/>
    <w:pPr>
      <w:numPr>
        <w:ilvl w:val="2"/>
      </w:numPr>
      <w:tabs>
        <w:tab w:val="clear" w:pos="1134"/>
      </w:tabs>
    </w:pPr>
  </w:style>
  <w:style w:type="paragraph" w:customStyle="1" w:styleId="a1">
    <w:name w:val="Подподпункт"/>
    <w:basedOn w:val="a0"/>
    <w:rsid w:val="00880242"/>
    <w:pPr>
      <w:numPr>
        <w:ilvl w:val="3"/>
      </w:numPr>
      <w:tabs>
        <w:tab w:val="left" w:pos="1134"/>
        <w:tab w:val="left" w:pos="1418"/>
      </w:tabs>
    </w:pPr>
    <w:rPr>
      <w:snapToGrid/>
    </w:rPr>
  </w:style>
  <w:style w:type="paragraph" w:customStyle="1" w:styleId="a2">
    <w:name w:val="Подподподпункт"/>
    <w:basedOn w:val="a3"/>
    <w:rsid w:val="00880242"/>
    <w:pPr>
      <w:numPr>
        <w:ilvl w:val="4"/>
        <w:numId w:val="33"/>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1"/>
    <w:basedOn w:val="a3"/>
    <w:rsid w:val="00880242"/>
    <w:pPr>
      <w:numPr>
        <w:numId w:val="33"/>
      </w:numPr>
      <w:spacing w:before="240" w:after="0" w:line="360" w:lineRule="auto"/>
      <w:jc w:val="center"/>
    </w:pPr>
    <w:rPr>
      <w:rFonts w:ascii="Arial" w:eastAsia="Times New Roman" w:hAnsi="Arial" w:cs="Times New Roman"/>
      <w:b/>
      <w:snapToGrid w:val="0"/>
      <w:sz w:val="28"/>
      <w:szCs w:val="28"/>
      <w:lang w:eastAsia="ru-RU"/>
    </w:rPr>
  </w:style>
  <w:style w:type="paragraph" w:styleId="af9">
    <w:name w:val="footnote text"/>
    <w:basedOn w:val="a3"/>
    <w:link w:val="afa"/>
    <w:semiHidden/>
    <w:rsid w:val="008802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4"/>
    <w:link w:val="af9"/>
    <w:semiHidden/>
    <w:rsid w:val="00880242"/>
    <w:rPr>
      <w:rFonts w:ascii="Times New Roman" w:eastAsia="Times New Roman" w:hAnsi="Times New Roman" w:cs="Times New Roman"/>
      <w:sz w:val="20"/>
      <w:szCs w:val="20"/>
      <w:lang w:eastAsia="ru-RU"/>
    </w:rPr>
  </w:style>
  <w:style w:type="character" w:styleId="afb">
    <w:name w:val="footnote reference"/>
    <w:semiHidden/>
    <w:rsid w:val="00880242"/>
    <w:rPr>
      <w:vertAlign w:val="superscript"/>
    </w:rPr>
  </w:style>
  <w:style w:type="paragraph" w:customStyle="1" w:styleId="afc">
    <w:name w:val="Пункт"/>
    <w:basedOn w:val="a3"/>
    <w:rsid w:val="00880242"/>
    <w:pPr>
      <w:spacing w:after="0" w:line="360" w:lineRule="auto"/>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C8AA-D2D4-42BA-9DCB-5DFC2509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25370</Words>
  <Characters>144615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Лунина Анастасия Олеговна</dc:creator>
  <cp:lastModifiedBy>Ходос Оксана Федоровна</cp:lastModifiedBy>
  <cp:revision>2</cp:revision>
  <cp:lastPrinted>2016-08-16T06:08:00Z</cp:lastPrinted>
  <dcterms:created xsi:type="dcterms:W3CDTF">2017-04-04T05:41:00Z</dcterms:created>
  <dcterms:modified xsi:type="dcterms:W3CDTF">2017-04-04T05:41:00Z</dcterms:modified>
</cp:coreProperties>
</file>